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4D8" w:rsidRPr="006B1E31" w:rsidRDefault="005344D8" w:rsidP="00C974A6">
      <w:pPr>
        <w:contextualSpacing/>
        <w:jc w:val="both"/>
        <w:rPr>
          <w:rFonts w:ascii="Times New Roman" w:hAnsi="Times New Roman"/>
          <w:b/>
          <w:sz w:val="24"/>
          <w:szCs w:val="24"/>
        </w:rPr>
      </w:pPr>
    </w:p>
    <w:p w:rsidR="00D91D55" w:rsidRPr="0088319E" w:rsidRDefault="003718D5" w:rsidP="00C974A6">
      <w:pPr>
        <w:contextualSpacing/>
        <w:jc w:val="both"/>
        <w:rPr>
          <w:rFonts w:ascii="Times New Roman" w:hAnsi="Times New Roman"/>
          <w:b/>
          <w:sz w:val="18"/>
          <w:szCs w:val="18"/>
        </w:rPr>
      </w:pPr>
      <w:r w:rsidRPr="0088319E">
        <w:rPr>
          <w:rFonts w:ascii="Times New Roman" w:hAnsi="Times New Roman"/>
          <w:b/>
          <w:sz w:val="18"/>
          <w:szCs w:val="18"/>
        </w:rPr>
        <w:t xml:space="preserve">                   </w:t>
      </w:r>
      <w:r w:rsidR="00F215B3" w:rsidRPr="0088319E">
        <w:rPr>
          <w:rFonts w:ascii="Times New Roman" w:hAnsi="Times New Roman"/>
          <w:b/>
          <w:sz w:val="18"/>
          <w:szCs w:val="18"/>
        </w:rPr>
        <w:t xml:space="preserve">                                   </w:t>
      </w:r>
      <w:r w:rsidR="005B0D1E" w:rsidRPr="0088319E">
        <w:rPr>
          <w:rFonts w:ascii="Times New Roman" w:hAnsi="Times New Roman"/>
          <w:b/>
          <w:sz w:val="18"/>
          <w:szCs w:val="18"/>
        </w:rPr>
        <w:t xml:space="preserve"> </w:t>
      </w:r>
      <w:r w:rsidR="00F215B3" w:rsidRPr="0088319E">
        <w:rPr>
          <w:rFonts w:ascii="Times New Roman" w:hAnsi="Times New Roman"/>
          <w:b/>
          <w:sz w:val="18"/>
          <w:szCs w:val="18"/>
        </w:rPr>
        <w:t xml:space="preserve"> </w:t>
      </w:r>
      <w:r w:rsidR="005B0D1E" w:rsidRPr="0088319E">
        <w:rPr>
          <w:rFonts w:ascii="Times New Roman" w:hAnsi="Times New Roman"/>
          <w:b/>
          <w:sz w:val="18"/>
          <w:szCs w:val="18"/>
        </w:rPr>
        <w:t xml:space="preserve">       </w:t>
      </w:r>
      <w:r w:rsidRPr="0088319E">
        <w:rPr>
          <w:rFonts w:ascii="Times New Roman" w:hAnsi="Times New Roman"/>
          <w:b/>
          <w:sz w:val="18"/>
          <w:szCs w:val="18"/>
        </w:rPr>
        <w:t>ANEXA</w:t>
      </w:r>
      <w:r w:rsidR="00F215B3" w:rsidRPr="0088319E">
        <w:rPr>
          <w:rFonts w:ascii="Times New Roman" w:hAnsi="Times New Roman"/>
          <w:b/>
          <w:sz w:val="18"/>
          <w:szCs w:val="18"/>
        </w:rPr>
        <w:t xml:space="preserve"> </w:t>
      </w:r>
      <w:r w:rsidRPr="0088319E">
        <w:rPr>
          <w:rFonts w:ascii="Times New Roman" w:hAnsi="Times New Roman"/>
          <w:b/>
          <w:sz w:val="18"/>
          <w:szCs w:val="18"/>
        </w:rPr>
        <w:t>la O</w:t>
      </w:r>
      <w:r w:rsidR="00F215B3" w:rsidRPr="0088319E">
        <w:rPr>
          <w:rFonts w:ascii="Times New Roman" w:hAnsi="Times New Roman"/>
          <w:b/>
          <w:sz w:val="18"/>
          <w:szCs w:val="18"/>
        </w:rPr>
        <w:t xml:space="preserve">rdinul ministrului tineretului și sportului </w:t>
      </w:r>
      <w:r w:rsidRPr="0088319E">
        <w:rPr>
          <w:rFonts w:ascii="Times New Roman" w:hAnsi="Times New Roman"/>
          <w:b/>
          <w:sz w:val="18"/>
          <w:szCs w:val="18"/>
        </w:rPr>
        <w:t>nr.</w:t>
      </w:r>
      <w:r w:rsidR="0088319E">
        <w:rPr>
          <w:rFonts w:ascii="Times New Roman" w:hAnsi="Times New Roman"/>
          <w:b/>
          <w:sz w:val="18"/>
          <w:szCs w:val="18"/>
        </w:rPr>
        <w:t xml:space="preserve"> 456 </w:t>
      </w:r>
      <w:r w:rsidRPr="0088319E">
        <w:rPr>
          <w:rFonts w:ascii="Times New Roman" w:hAnsi="Times New Roman"/>
          <w:b/>
          <w:sz w:val="18"/>
          <w:szCs w:val="18"/>
        </w:rPr>
        <w:t>din</w:t>
      </w:r>
      <w:r w:rsidR="0088319E">
        <w:rPr>
          <w:rFonts w:ascii="Times New Roman" w:hAnsi="Times New Roman"/>
          <w:b/>
          <w:sz w:val="18"/>
          <w:szCs w:val="18"/>
        </w:rPr>
        <w:t xml:space="preserve"> </w:t>
      </w:r>
      <w:bookmarkStart w:id="0" w:name="_GoBack"/>
      <w:bookmarkEnd w:id="0"/>
      <w:r w:rsidR="0088319E">
        <w:rPr>
          <w:rFonts w:ascii="Times New Roman" w:hAnsi="Times New Roman"/>
          <w:b/>
          <w:sz w:val="18"/>
          <w:szCs w:val="18"/>
        </w:rPr>
        <w:t>12.03.</w:t>
      </w:r>
      <w:r w:rsidRPr="0088319E">
        <w:rPr>
          <w:rFonts w:ascii="Times New Roman" w:hAnsi="Times New Roman"/>
          <w:b/>
          <w:sz w:val="18"/>
          <w:szCs w:val="18"/>
        </w:rPr>
        <w:t>2019</w:t>
      </w:r>
      <w:r w:rsidR="005B0D1E" w:rsidRPr="0088319E">
        <w:rPr>
          <w:rFonts w:ascii="Times New Roman" w:hAnsi="Times New Roman"/>
          <w:b/>
          <w:sz w:val="18"/>
          <w:szCs w:val="18"/>
        </w:rPr>
        <w:t xml:space="preserve">   </w:t>
      </w:r>
    </w:p>
    <w:p w:rsidR="00D91D55" w:rsidRPr="006B1E31" w:rsidRDefault="00D91D55" w:rsidP="00C974A6">
      <w:pPr>
        <w:contextualSpacing/>
        <w:jc w:val="both"/>
        <w:rPr>
          <w:rFonts w:ascii="Times New Roman" w:hAnsi="Times New Roman"/>
          <w:b/>
          <w:sz w:val="16"/>
          <w:szCs w:val="16"/>
        </w:rPr>
      </w:pPr>
    </w:p>
    <w:p w:rsidR="00D91D55" w:rsidRPr="006B1E31" w:rsidRDefault="00D91D55" w:rsidP="00C974A6">
      <w:pPr>
        <w:contextualSpacing/>
        <w:jc w:val="both"/>
        <w:rPr>
          <w:rFonts w:ascii="Times New Roman" w:hAnsi="Times New Roman"/>
          <w:b/>
          <w:sz w:val="16"/>
          <w:szCs w:val="16"/>
        </w:rPr>
      </w:pPr>
    </w:p>
    <w:p w:rsidR="00765F34" w:rsidRPr="006B1E31" w:rsidRDefault="005B0D1E" w:rsidP="00C974A6">
      <w:pPr>
        <w:contextualSpacing/>
        <w:jc w:val="both"/>
        <w:rPr>
          <w:rFonts w:ascii="Times New Roman" w:hAnsi="Times New Roman"/>
          <w:b/>
          <w:sz w:val="16"/>
          <w:szCs w:val="16"/>
        </w:rPr>
      </w:pPr>
      <w:r w:rsidRPr="006B1E31">
        <w:rPr>
          <w:rFonts w:ascii="Times New Roman" w:hAnsi="Times New Roman"/>
          <w:b/>
          <w:sz w:val="16"/>
          <w:szCs w:val="16"/>
        </w:rPr>
        <w:t xml:space="preserve">  </w:t>
      </w:r>
    </w:p>
    <w:p w:rsidR="00D91D55" w:rsidRPr="006B1E31" w:rsidRDefault="00D91D55" w:rsidP="00C974A6">
      <w:pPr>
        <w:contextualSpacing/>
        <w:jc w:val="both"/>
        <w:rPr>
          <w:rFonts w:ascii="Times New Roman" w:hAnsi="Times New Roman"/>
          <w:b/>
          <w:sz w:val="16"/>
          <w:szCs w:val="16"/>
        </w:rPr>
      </w:pPr>
    </w:p>
    <w:p w:rsidR="00D91D55" w:rsidRPr="006B1E31" w:rsidRDefault="00D91D55" w:rsidP="00C974A6">
      <w:pPr>
        <w:contextualSpacing/>
        <w:jc w:val="both"/>
        <w:rPr>
          <w:rFonts w:ascii="Times New Roman" w:hAnsi="Times New Roman"/>
          <w:b/>
          <w:sz w:val="16"/>
          <w:szCs w:val="16"/>
        </w:rPr>
      </w:pPr>
    </w:p>
    <w:p w:rsidR="00D91D55" w:rsidRPr="006B1E31" w:rsidRDefault="00D91D55" w:rsidP="00C974A6">
      <w:pPr>
        <w:contextualSpacing/>
        <w:jc w:val="both"/>
        <w:rPr>
          <w:rFonts w:ascii="Times New Roman" w:hAnsi="Times New Roman"/>
          <w:b/>
          <w:sz w:val="16"/>
          <w:szCs w:val="16"/>
        </w:rPr>
      </w:pPr>
    </w:p>
    <w:p w:rsidR="00765F34" w:rsidRPr="006B1E31" w:rsidRDefault="00765F34" w:rsidP="00C974A6">
      <w:pPr>
        <w:contextualSpacing/>
        <w:jc w:val="both"/>
        <w:rPr>
          <w:rFonts w:ascii="Times New Roman" w:hAnsi="Times New Roman"/>
          <w:b/>
          <w:sz w:val="16"/>
          <w:szCs w:val="16"/>
        </w:rPr>
      </w:pPr>
    </w:p>
    <w:p w:rsidR="00120EC1" w:rsidRPr="006B1E31" w:rsidRDefault="00546DE3" w:rsidP="005042BC">
      <w:pPr>
        <w:spacing w:line="276" w:lineRule="auto"/>
        <w:contextualSpacing/>
        <w:jc w:val="center"/>
        <w:rPr>
          <w:rStyle w:val="apple-converted-space"/>
          <w:rFonts w:ascii="Times New Roman" w:eastAsia="Calibri" w:hAnsi="Times New Roman"/>
          <w:b/>
          <w:bCs/>
          <w:kern w:val="32"/>
          <w:sz w:val="24"/>
          <w:szCs w:val="24"/>
        </w:rPr>
      </w:pPr>
      <w:r w:rsidRPr="006B1E31">
        <w:rPr>
          <w:rStyle w:val="apple-converted-space"/>
          <w:rFonts w:ascii="Times New Roman" w:eastAsia="Calibri" w:hAnsi="Times New Roman"/>
          <w:b/>
          <w:bCs/>
          <w:kern w:val="32"/>
          <w:sz w:val="24"/>
          <w:szCs w:val="24"/>
        </w:rPr>
        <w:t xml:space="preserve">REGULAMENTUL DE TABĂRĂ </w:t>
      </w:r>
    </w:p>
    <w:p w:rsidR="00765F34" w:rsidRPr="006B1E31" w:rsidRDefault="005042BC" w:rsidP="005042BC">
      <w:pPr>
        <w:spacing w:line="276" w:lineRule="auto"/>
        <w:contextualSpacing/>
        <w:jc w:val="center"/>
        <w:rPr>
          <w:rStyle w:val="apple-converted-space"/>
          <w:rFonts w:ascii="Times New Roman" w:hAnsi="Times New Roman"/>
          <w:b/>
          <w:sz w:val="24"/>
          <w:szCs w:val="24"/>
          <w:lang w:val="ro-RO"/>
        </w:rPr>
      </w:pPr>
      <w:r w:rsidRPr="006B1E31">
        <w:rPr>
          <w:rStyle w:val="apple-converted-space"/>
          <w:rFonts w:ascii="Times New Roman" w:hAnsi="Times New Roman"/>
          <w:b/>
          <w:bCs/>
          <w:kern w:val="32"/>
          <w:sz w:val="24"/>
          <w:szCs w:val="24"/>
        </w:rPr>
        <w:t xml:space="preserve">privind desfăşurarea </w:t>
      </w:r>
      <w:r w:rsidR="00813AAE" w:rsidRPr="006B1E31">
        <w:rPr>
          <w:rStyle w:val="apple-converted-space"/>
          <w:rFonts w:ascii="Times New Roman" w:hAnsi="Times New Roman"/>
          <w:b/>
          <w:bCs/>
          <w:kern w:val="32"/>
          <w:sz w:val="24"/>
          <w:szCs w:val="24"/>
        </w:rPr>
        <w:t xml:space="preserve">taberelor pentru copii și tineri </w:t>
      </w:r>
      <w:r w:rsidRPr="006B1E31">
        <w:rPr>
          <w:rStyle w:val="apple-converted-space"/>
          <w:rFonts w:ascii="Times New Roman" w:hAnsi="Times New Roman"/>
          <w:b/>
          <w:bCs/>
          <w:kern w:val="32"/>
          <w:sz w:val="24"/>
          <w:szCs w:val="24"/>
        </w:rPr>
        <w:t xml:space="preserve"> </w:t>
      </w:r>
    </w:p>
    <w:p w:rsidR="00765F34" w:rsidRPr="006B1E31" w:rsidRDefault="00765F34" w:rsidP="00765F34">
      <w:pPr>
        <w:pStyle w:val="Body"/>
        <w:rPr>
          <w:rFonts w:eastAsia="Times New Roman" w:cs="Times New Roman"/>
          <w:lang w:val="ro-RO"/>
        </w:rPr>
      </w:pPr>
    </w:p>
    <w:p w:rsidR="00765F34" w:rsidRPr="006B1E31" w:rsidRDefault="003F5706" w:rsidP="00765F34">
      <w:pPr>
        <w:pStyle w:val="Body"/>
        <w:ind w:left="360" w:firstLine="360"/>
        <w:jc w:val="both"/>
        <w:rPr>
          <w:rStyle w:val="apple-converted-space"/>
          <w:rFonts w:cs="Times New Roman"/>
        </w:rPr>
      </w:pPr>
      <w:r w:rsidRPr="006B1E31">
        <w:rPr>
          <w:rStyle w:val="apple-converted-space"/>
          <w:rFonts w:cs="Times New Roman"/>
        </w:rPr>
        <w:t>Prevederile prezentului Regulament</w:t>
      </w:r>
      <w:r w:rsidR="007C4ED6" w:rsidRPr="006B1E31">
        <w:rPr>
          <w:rStyle w:val="apple-converted-space"/>
          <w:rFonts w:cs="Times New Roman"/>
        </w:rPr>
        <w:t xml:space="preserve"> de Tabără, denumit în continuare Regulament</w:t>
      </w:r>
      <w:r w:rsidRPr="006B1E31">
        <w:rPr>
          <w:rStyle w:val="apple-converted-space"/>
          <w:rFonts w:cs="Times New Roman"/>
        </w:rPr>
        <w:t xml:space="preserve"> se aplică</w:t>
      </w:r>
      <w:r w:rsidR="008D7D11" w:rsidRPr="006B1E31">
        <w:rPr>
          <w:rStyle w:val="apple-converted-space"/>
          <w:rFonts w:cs="Times New Roman"/>
          <w:bCs/>
          <w:kern w:val="32"/>
        </w:rPr>
        <w:t xml:space="preserve">  taberelor pentru copii și tineri</w:t>
      </w:r>
      <w:r w:rsidRPr="006B1E31">
        <w:rPr>
          <w:rStyle w:val="apple-converted-space"/>
          <w:rFonts w:cs="Times New Roman"/>
        </w:rPr>
        <w:t xml:space="preserve">  </w:t>
      </w:r>
      <w:r w:rsidR="008D7D11" w:rsidRPr="006B1E31">
        <w:rPr>
          <w:rStyle w:val="apple-converted-space"/>
          <w:rFonts w:cs="Times New Roman"/>
        </w:rPr>
        <w:t>organizate în centrele de agrement/bazele turistice ale Ministerului și Sportului și vizează</w:t>
      </w:r>
      <w:r w:rsidR="00765F34" w:rsidRPr="006B1E31">
        <w:rPr>
          <w:rStyle w:val="apple-converted-space"/>
          <w:rFonts w:cs="Times New Roman"/>
        </w:rPr>
        <w:t xml:space="preserve"> confortul şi siguranţa participanţilor</w:t>
      </w:r>
      <w:r w:rsidR="006E42F3" w:rsidRPr="006B1E31">
        <w:rPr>
          <w:rStyle w:val="apple-converted-space"/>
          <w:rFonts w:cs="Times New Roman"/>
        </w:rPr>
        <w:t xml:space="preserve"> </w:t>
      </w:r>
      <w:r w:rsidR="00765F34" w:rsidRPr="006B1E31">
        <w:rPr>
          <w:rStyle w:val="apple-converted-space"/>
          <w:rFonts w:cs="Times New Roman"/>
        </w:rPr>
        <w:t xml:space="preserve">la tabăra în </w:t>
      </w:r>
      <w:r w:rsidR="008D7D11" w:rsidRPr="006B1E31">
        <w:rPr>
          <w:rStyle w:val="apple-converted-space"/>
          <w:rFonts w:cs="Times New Roman"/>
        </w:rPr>
        <w:t>locația</w:t>
      </w:r>
      <w:r w:rsidR="00765F34" w:rsidRPr="006B1E31">
        <w:rPr>
          <w:rStyle w:val="apple-converted-space"/>
          <w:rFonts w:cs="Times New Roman"/>
        </w:rPr>
        <w:t>……………………………… perioada…………………………. sosiţi din localitatea ………………</w:t>
      </w:r>
      <w:r w:rsidR="00A736DB" w:rsidRPr="006B1E31">
        <w:rPr>
          <w:rStyle w:val="apple-converted-space"/>
          <w:rFonts w:cs="Times New Roman"/>
        </w:rPr>
        <w:t>........................................</w:t>
      </w:r>
      <w:r w:rsidR="00765F34" w:rsidRPr="006B1E31">
        <w:rPr>
          <w:rStyle w:val="apple-converted-space"/>
          <w:rFonts w:cs="Times New Roman"/>
        </w:rPr>
        <w:t xml:space="preserve">………………………, judeţul     ……………………………………… . </w:t>
      </w:r>
    </w:p>
    <w:p w:rsidR="00954F66" w:rsidRPr="006B1E31" w:rsidRDefault="00954F66" w:rsidP="00765F34">
      <w:pPr>
        <w:pStyle w:val="Body"/>
        <w:ind w:left="360" w:firstLine="360"/>
        <w:jc w:val="both"/>
        <w:rPr>
          <w:rStyle w:val="apple-converted-space"/>
          <w:rFonts w:eastAsia="Times New Roman" w:cs="Times New Roman"/>
        </w:rPr>
      </w:pPr>
    </w:p>
    <w:p w:rsidR="00F130F8" w:rsidRPr="006B1E31" w:rsidRDefault="00F130F8" w:rsidP="00F130F8">
      <w:pPr>
        <w:pStyle w:val="Body"/>
        <w:numPr>
          <w:ilvl w:val="0"/>
          <w:numId w:val="38"/>
        </w:numPr>
        <w:ind w:left="567" w:hanging="229"/>
        <w:rPr>
          <w:rStyle w:val="apple-converted-space"/>
          <w:rFonts w:cs="Times New Roman"/>
          <w:bCs/>
          <w:i/>
          <w:iCs/>
        </w:rPr>
      </w:pPr>
      <w:r w:rsidRPr="006B1E31">
        <w:rPr>
          <w:rStyle w:val="apple-converted-space"/>
          <w:rFonts w:cs="Times New Roman"/>
          <w:bCs/>
          <w:i/>
          <w:iCs/>
        </w:rPr>
        <w:t xml:space="preserve">Codul de etică - </w:t>
      </w:r>
      <w:r w:rsidRPr="006B1E31">
        <w:rPr>
          <w:rStyle w:val="apple-converted-space"/>
          <w:rFonts w:cs="Times New Roman"/>
          <w:bCs/>
          <w:iCs/>
        </w:rPr>
        <w:t>stabileşte normele obligatorii de conduită profesională pentru persoanele care lucrează cu copii/tineri</w:t>
      </w:r>
      <w:r w:rsidR="00886FCA" w:rsidRPr="006B1E31">
        <w:rPr>
          <w:rStyle w:val="apple-converted-space"/>
          <w:rFonts w:cs="Times New Roman"/>
          <w:bCs/>
          <w:iCs/>
        </w:rPr>
        <w:t>,</w:t>
      </w:r>
      <w:r w:rsidRPr="006B1E31">
        <w:rPr>
          <w:rStyle w:val="apple-converted-space"/>
          <w:rFonts w:cs="Times New Roman"/>
          <w:bCs/>
          <w:iCs/>
        </w:rPr>
        <w:t xml:space="preserve"> în mod profesionist</w:t>
      </w:r>
      <w:r w:rsidR="007C4ED6" w:rsidRPr="006B1E31">
        <w:rPr>
          <w:rStyle w:val="apple-converted-space"/>
          <w:rFonts w:cs="Times New Roman"/>
          <w:bCs/>
          <w:iCs/>
        </w:rPr>
        <w:t>.</w:t>
      </w:r>
    </w:p>
    <w:p w:rsidR="00F130F8" w:rsidRPr="006B1E31" w:rsidRDefault="00F130F8" w:rsidP="007052E1">
      <w:pPr>
        <w:pStyle w:val="Body"/>
        <w:numPr>
          <w:ilvl w:val="0"/>
          <w:numId w:val="39"/>
        </w:numPr>
        <w:rPr>
          <w:rStyle w:val="apple-converted-space"/>
          <w:rFonts w:cs="Times New Roman"/>
          <w:bCs/>
          <w:iCs/>
        </w:rPr>
      </w:pPr>
      <w:r w:rsidRPr="006B1E31">
        <w:rPr>
          <w:rStyle w:val="apple-converted-space"/>
          <w:rFonts w:cs="Times New Roman"/>
          <w:bCs/>
          <w:iCs/>
        </w:rPr>
        <w:t>Valori şi principii:</w:t>
      </w:r>
    </w:p>
    <w:p w:rsidR="00F130F8" w:rsidRPr="006B1E31" w:rsidRDefault="007C4ED6" w:rsidP="007052E1">
      <w:pPr>
        <w:pStyle w:val="Body"/>
        <w:numPr>
          <w:ilvl w:val="1"/>
          <w:numId w:val="39"/>
        </w:numPr>
        <w:rPr>
          <w:rStyle w:val="apple-converted-space"/>
          <w:rFonts w:cs="Times New Roman"/>
          <w:bCs/>
          <w:iCs/>
        </w:rPr>
      </w:pPr>
      <w:r w:rsidRPr="006B1E31">
        <w:rPr>
          <w:rStyle w:val="apple-converted-space"/>
          <w:rFonts w:cs="Times New Roman"/>
          <w:bCs/>
          <w:iCs/>
        </w:rPr>
        <w:t>-</w:t>
      </w:r>
      <w:r w:rsidR="00F130F8" w:rsidRPr="006B1E31">
        <w:rPr>
          <w:rStyle w:val="apple-converted-space"/>
          <w:rFonts w:cs="Times New Roman"/>
          <w:bCs/>
          <w:iCs/>
        </w:rPr>
        <w:t>imparţialitate şi obiectivitate</w:t>
      </w:r>
    </w:p>
    <w:p w:rsidR="00F130F8" w:rsidRPr="006B1E31" w:rsidRDefault="007C4ED6" w:rsidP="007C4ED6">
      <w:pPr>
        <w:pStyle w:val="Body"/>
        <w:numPr>
          <w:ilvl w:val="1"/>
          <w:numId w:val="39"/>
        </w:numPr>
        <w:rPr>
          <w:rStyle w:val="apple-converted-space"/>
          <w:rFonts w:cs="Times New Roman"/>
          <w:bCs/>
          <w:iCs/>
        </w:rPr>
      </w:pPr>
      <w:r w:rsidRPr="006B1E31">
        <w:rPr>
          <w:rStyle w:val="apple-converted-space"/>
          <w:rFonts w:cs="Times New Roman"/>
          <w:bCs/>
          <w:iCs/>
        </w:rPr>
        <w:t>-</w:t>
      </w:r>
      <w:r w:rsidR="00F130F8" w:rsidRPr="006B1E31">
        <w:rPr>
          <w:rStyle w:val="apple-converted-space"/>
          <w:rFonts w:cs="Times New Roman"/>
          <w:bCs/>
          <w:iCs/>
        </w:rPr>
        <w:t>responsabilitate morală, socială şi profesională;</w:t>
      </w:r>
    </w:p>
    <w:p w:rsidR="00F130F8" w:rsidRPr="006B1E31" w:rsidRDefault="007C4ED6" w:rsidP="007C4ED6">
      <w:pPr>
        <w:pStyle w:val="Body"/>
        <w:ind w:left="786"/>
        <w:rPr>
          <w:rStyle w:val="apple-converted-space"/>
          <w:rFonts w:cs="Times New Roman"/>
          <w:bCs/>
          <w:iCs/>
        </w:rPr>
      </w:pPr>
      <w:r w:rsidRPr="006B1E31">
        <w:rPr>
          <w:rStyle w:val="apple-converted-space"/>
          <w:rFonts w:cs="Times New Roman"/>
          <w:bCs/>
          <w:iCs/>
        </w:rPr>
        <w:t>1.3.-</w:t>
      </w:r>
      <w:r w:rsidR="00F130F8" w:rsidRPr="006B1E31">
        <w:rPr>
          <w:rStyle w:val="apple-converted-space"/>
          <w:rFonts w:cs="Times New Roman"/>
          <w:bCs/>
          <w:iCs/>
        </w:rPr>
        <w:t>integritate morală şi profesională</w:t>
      </w:r>
    </w:p>
    <w:p w:rsidR="007052E1" w:rsidRPr="006B1E31" w:rsidRDefault="007052E1" w:rsidP="007052E1">
      <w:pPr>
        <w:pStyle w:val="Body"/>
        <w:ind w:left="786"/>
        <w:rPr>
          <w:rStyle w:val="apple-converted-space"/>
          <w:rFonts w:cs="Times New Roman"/>
          <w:bCs/>
          <w:iCs/>
        </w:rPr>
      </w:pPr>
      <w:r w:rsidRPr="006B1E31">
        <w:rPr>
          <w:rStyle w:val="apple-converted-space"/>
          <w:rFonts w:cs="Times New Roman"/>
          <w:bCs/>
          <w:iCs/>
        </w:rPr>
        <w:t xml:space="preserve">1.4 </w:t>
      </w:r>
      <w:r w:rsidR="007C4ED6" w:rsidRPr="006B1E31">
        <w:rPr>
          <w:rStyle w:val="apple-converted-space"/>
          <w:rFonts w:cs="Times New Roman"/>
          <w:bCs/>
          <w:iCs/>
        </w:rPr>
        <w:t>-</w:t>
      </w:r>
      <w:r w:rsidR="00F130F8" w:rsidRPr="006B1E31">
        <w:rPr>
          <w:rStyle w:val="apple-converted-space"/>
          <w:rFonts w:cs="Times New Roman"/>
          <w:bCs/>
          <w:iCs/>
        </w:rPr>
        <w:t>atitudine decentă şi echilibrată;</w:t>
      </w:r>
    </w:p>
    <w:p w:rsidR="00F130F8" w:rsidRPr="006B1E31" w:rsidRDefault="007052E1" w:rsidP="007052E1">
      <w:pPr>
        <w:pStyle w:val="Body"/>
        <w:ind w:left="786"/>
        <w:rPr>
          <w:rStyle w:val="apple-converted-space"/>
          <w:rFonts w:cs="Times New Roman"/>
          <w:bCs/>
          <w:iCs/>
        </w:rPr>
      </w:pPr>
      <w:r w:rsidRPr="006B1E31">
        <w:rPr>
          <w:rStyle w:val="apple-converted-space"/>
          <w:rFonts w:cs="Times New Roman"/>
          <w:bCs/>
          <w:iCs/>
        </w:rPr>
        <w:t>1.5</w:t>
      </w:r>
      <w:r w:rsidR="007C4ED6" w:rsidRPr="006B1E31">
        <w:rPr>
          <w:rStyle w:val="apple-converted-space"/>
          <w:rFonts w:cs="Times New Roman"/>
          <w:bCs/>
          <w:iCs/>
        </w:rPr>
        <w:t>-</w:t>
      </w:r>
      <w:r w:rsidR="00F130F8" w:rsidRPr="006B1E31">
        <w:rPr>
          <w:rStyle w:val="apple-converted-space"/>
          <w:rFonts w:cs="Times New Roman"/>
          <w:bCs/>
          <w:iCs/>
        </w:rPr>
        <w:t>incluziune şi încurajarea diversităţii.</w:t>
      </w:r>
    </w:p>
    <w:p w:rsidR="00F130F8" w:rsidRPr="006B1E31" w:rsidRDefault="007052E1" w:rsidP="00F130F8">
      <w:pPr>
        <w:pStyle w:val="Body"/>
        <w:ind w:left="426"/>
        <w:rPr>
          <w:rStyle w:val="apple-converted-space"/>
          <w:rFonts w:cs="Times New Roman"/>
          <w:bCs/>
          <w:iCs/>
        </w:rPr>
      </w:pPr>
      <w:r w:rsidRPr="006B1E31">
        <w:rPr>
          <w:rStyle w:val="apple-converted-space"/>
          <w:rFonts w:cs="Times New Roman"/>
          <w:bCs/>
          <w:iCs/>
        </w:rPr>
        <w:t xml:space="preserve">2. </w:t>
      </w:r>
      <w:r w:rsidR="00F130F8" w:rsidRPr="006B1E31">
        <w:rPr>
          <w:rStyle w:val="apple-converted-space"/>
          <w:rFonts w:cs="Times New Roman"/>
          <w:bCs/>
          <w:iCs/>
        </w:rPr>
        <w:t>Norme de conduită:</w:t>
      </w:r>
    </w:p>
    <w:p w:rsidR="00F130F8" w:rsidRPr="006B1E31" w:rsidRDefault="007C4ED6" w:rsidP="007052E1">
      <w:pPr>
        <w:pStyle w:val="Body"/>
        <w:numPr>
          <w:ilvl w:val="1"/>
          <w:numId w:val="42"/>
        </w:numPr>
        <w:rPr>
          <w:rStyle w:val="apple-converted-space"/>
          <w:rFonts w:cs="Times New Roman"/>
          <w:bCs/>
          <w:iCs/>
        </w:rPr>
      </w:pPr>
      <w:r w:rsidRPr="006B1E31">
        <w:rPr>
          <w:rStyle w:val="apple-converted-space"/>
          <w:rFonts w:cs="Times New Roman"/>
          <w:bCs/>
          <w:iCs/>
        </w:rPr>
        <w:t>-</w:t>
      </w:r>
      <w:r w:rsidR="00F130F8" w:rsidRPr="006B1E31">
        <w:rPr>
          <w:rStyle w:val="apple-converted-space"/>
          <w:rFonts w:cs="Times New Roman"/>
          <w:bCs/>
          <w:iCs/>
        </w:rPr>
        <w:t>supravegherea pe parcursul activităţilor desfăşurate;</w:t>
      </w:r>
    </w:p>
    <w:p w:rsidR="00F130F8" w:rsidRPr="006B1E31" w:rsidRDefault="007052E1" w:rsidP="007052E1">
      <w:pPr>
        <w:pStyle w:val="Body"/>
        <w:ind w:left="709"/>
        <w:rPr>
          <w:rStyle w:val="apple-converted-space"/>
          <w:rFonts w:cs="Times New Roman"/>
          <w:bCs/>
          <w:iCs/>
        </w:rPr>
      </w:pPr>
      <w:r w:rsidRPr="006B1E31">
        <w:rPr>
          <w:rStyle w:val="apple-converted-space"/>
          <w:rFonts w:cs="Times New Roman"/>
          <w:bCs/>
          <w:iCs/>
        </w:rPr>
        <w:t xml:space="preserve">2.2 </w:t>
      </w:r>
      <w:r w:rsidR="007C4ED6" w:rsidRPr="006B1E31">
        <w:rPr>
          <w:rStyle w:val="apple-converted-space"/>
          <w:rFonts w:cs="Times New Roman"/>
          <w:bCs/>
          <w:iCs/>
        </w:rPr>
        <w:t>-</w:t>
      </w:r>
      <w:r w:rsidR="00F130F8" w:rsidRPr="006B1E31">
        <w:rPr>
          <w:rStyle w:val="apple-converted-space"/>
          <w:rFonts w:cs="Times New Roman"/>
          <w:bCs/>
          <w:iCs/>
        </w:rPr>
        <w:t>ocrotirea sănătăţii fizice, psihice şi morale;</w:t>
      </w:r>
    </w:p>
    <w:p w:rsidR="00F130F8" w:rsidRPr="006B1E31" w:rsidRDefault="007052E1" w:rsidP="007052E1">
      <w:pPr>
        <w:pStyle w:val="Body"/>
        <w:ind w:left="709"/>
        <w:rPr>
          <w:rStyle w:val="apple-converted-space"/>
          <w:rFonts w:cs="Times New Roman"/>
          <w:bCs/>
          <w:iCs/>
        </w:rPr>
      </w:pPr>
      <w:r w:rsidRPr="006B1E31">
        <w:rPr>
          <w:rStyle w:val="apple-converted-space"/>
          <w:rFonts w:cs="Times New Roman"/>
          <w:bCs/>
          <w:iCs/>
        </w:rPr>
        <w:t>2.3</w:t>
      </w:r>
      <w:r w:rsidR="007C4ED6" w:rsidRPr="006B1E31">
        <w:rPr>
          <w:rStyle w:val="apple-converted-space"/>
          <w:rFonts w:cs="Times New Roman"/>
          <w:bCs/>
          <w:iCs/>
        </w:rPr>
        <w:t>-</w:t>
      </w:r>
      <w:r w:rsidRPr="006B1E31">
        <w:rPr>
          <w:rStyle w:val="apple-converted-space"/>
          <w:rFonts w:cs="Times New Roman"/>
          <w:bCs/>
          <w:iCs/>
        </w:rPr>
        <w:t xml:space="preserve"> </w:t>
      </w:r>
      <w:r w:rsidR="00F130F8" w:rsidRPr="006B1E31">
        <w:rPr>
          <w:rStyle w:val="apple-converted-space"/>
          <w:rFonts w:cs="Times New Roman"/>
          <w:bCs/>
          <w:iCs/>
        </w:rPr>
        <w:t>combaterea oricăror forme de abuz;</w:t>
      </w:r>
    </w:p>
    <w:p w:rsidR="00F130F8" w:rsidRPr="006B1E31" w:rsidRDefault="007052E1" w:rsidP="007052E1">
      <w:pPr>
        <w:pStyle w:val="Body"/>
        <w:ind w:left="709"/>
        <w:rPr>
          <w:rStyle w:val="apple-converted-space"/>
          <w:rFonts w:cs="Times New Roman"/>
          <w:bCs/>
          <w:iCs/>
        </w:rPr>
      </w:pPr>
      <w:r w:rsidRPr="006B1E31">
        <w:rPr>
          <w:rStyle w:val="apple-converted-space"/>
          <w:rFonts w:cs="Times New Roman"/>
          <w:bCs/>
          <w:iCs/>
        </w:rPr>
        <w:t xml:space="preserve">2.4 </w:t>
      </w:r>
      <w:r w:rsidR="007C4ED6" w:rsidRPr="006B1E31">
        <w:rPr>
          <w:rStyle w:val="apple-converted-space"/>
          <w:rFonts w:cs="Times New Roman"/>
          <w:bCs/>
          <w:iCs/>
        </w:rPr>
        <w:t>-</w:t>
      </w:r>
      <w:r w:rsidR="00F130F8" w:rsidRPr="006B1E31">
        <w:rPr>
          <w:rStyle w:val="apple-converted-space"/>
          <w:rFonts w:cs="Times New Roman"/>
          <w:bCs/>
          <w:iCs/>
        </w:rPr>
        <w:t xml:space="preserve">asigurarea egalităţii de </w:t>
      </w:r>
      <w:r w:rsidR="009F0B12" w:rsidRPr="006B1E31">
        <w:rPr>
          <w:rStyle w:val="apple-converted-space"/>
          <w:rFonts w:cs="Times New Roman"/>
          <w:bCs/>
          <w:iCs/>
        </w:rPr>
        <w:t>ş</w:t>
      </w:r>
      <w:r w:rsidR="00F130F8" w:rsidRPr="006B1E31">
        <w:rPr>
          <w:rStyle w:val="apple-converted-space"/>
          <w:rFonts w:cs="Times New Roman"/>
          <w:bCs/>
          <w:iCs/>
        </w:rPr>
        <w:t>a</w:t>
      </w:r>
      <w:r w:rsidR="009F0B12" w:rsidRPr="006B1E31">
        <w:rPr>
          <w:rStyle w:val="apple-converted-space"/>
          <w:rFonts w:cs="Times New Roman"/>
          <w:bCs/>
          <w:iCs/>
        </w:rPr>
        <w:t>ns</w:t>
      </w:r>
      <w:r w:rsidR="00F130F8" w:rsidRPr="006B1E31">
        <w:rPr>
          <w:rStyle w:val="apple-converted-space"/>
          <w:rFonts w:cs="Times New Roman"/>
          <w:bCs/>
          <w:iCs/>
        </w:rPr>
        <w:t>e.</w:t>
      </w:r>
    </w:p>
    <w:p w:rsidR="00F130F8" w:rsidRPr="006B1E31" w:rsidRDefault="00F130F8" w:rsidP="00F130F8">
      <w:pPr>
        <w:pStyle w:val="Body"/>
        <w:ind w:left="786"/>
        <w:rPr>
          <w:rStyle w:val="apple-converted-space"/>
          <w:rFonts w:cs="Times New Roman"/>
          <w:bCs/>
          <w:i/>
          <w:iCs/>
        </w:rPr>
      </w:pPr>
    </w:p>
    <w:p w:rsidR="00765F34" w:rsidRPr="006B1E31" w:rsidRDefault="00765F34" w:rsidP="00765F34">
      <w:pPr>
        <w:pStyle w:val="Body"/>
        <w:ind w:firstLine="360"/>
        <w:rPr>
          <w:rStyle w:val="apple-converted-space"/>
          <w:rFonts w:eastAsia="Times New Roman" w:cs="Times New Roman"/>
        </w:rPr>
      </w:pPr>
      <w:r w:rsidRPr="006B1E31">
        <w:rPr>
          <w:rStyle w:val="apple-converted-space"/>
          <w:rFonts w:cs="Times New Roman"/>
          <w:bCs/>
          <w:i/>
          <w:iCs/>
        </w:rPr>
        <w:t>I</w:t>
      </w:r>
      <w:r w:rsidR="00F130F8" w:rsidRPr="006B1E31">
        <w:rPr>
          <w:rStyle w:val="apple-converted-space"/>
          <w:rFonts w:cs="Times New Roman"/>
          <w:bCs/>
          <w:i/>
          <w:iCs/>
        </w:rPr>
        <w:t>I</w:t>
      </w:r>
      <w:r w:rsidRPr="006B1E31">
        <w:rPr>
          <w:rStyle w:val="apple-converted-space"/>
          <w:rFonts w:cs="Times New Roman"/>
          <w:bCs/>
          <w:i/>
          <w:iCs/>
        </w:rPr>
        <w:t xml:space="preserve">. </w:t>
      </w:r>
      <w:r w:rsidRPr="006B1E31">
        <w:rPr>
          <w:rStyle w:val="apple-converted-space"/>
          <w:rFonts w:cs="Times New Roman"/>
          <w:bCs/>
          <w:i/>
          <w:iCs/>
          <w:u w:val="single"/>
        </w:rPr>
        <w:t xml:space="preserve"> Măsuri igienico –sanitare şi de securitate personală:</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Nu este permisă păstrarea în camere a alimentelor perisabile (</w:t>
      </w:r>
      <w:r w:rsidR="00813AAE" w:rsidRPr="006B1E31">
        <w:rPr>
          <w:rStyle w:val="apple-converted-space"/>
          <w:rFonts w:cs="Times New Roman"/>
        </w:rPr>
        <w:t>în situația în care</w:t>
      </w:r>
      <w:r w:rsidRPr="006B1E31">
        <w:rPr>
          <w:rStyle w:val="apple-converted-space"/>
          <w:rFonts w:cs="Times New Roman"/>
        </w:rPr>
        <w:t xml:space="preserve"> camerele nu sunt dotate cu frigidere);</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La sosirea în tabără, fiecare copil/cadru didactic va prezenta acordul părinţilor (în cazul elevilor minori) şi avizul epidemiologic obligatoriu. De asemenea, se va efectua un control medical, de către personalul sanitar aflat în tabără, pentru depistarea eventualelor boli parazitare.  În cazul în care se depistează  probleme medicale, se vor lua măsurile necesare pentru izolarea persoanelor sau grupurilor afectate. Aceste controale sunt necesare doar pentru seriile vacanțelor școlare</w:t>
      </w:r>
      <w:r w:rsidRPr="006B1E31">
        <w:rPr>
          <w:rStyle w:val="apple-converted-space"/>
          <w:rFonts w:eastAsia="Times New Roman" w:cs="Times New Roman"/>
          <w:vertAlign w:val="superscript"/>
        </w:rPr>
        <w:footnoteReference w:id="1"/>
      </w:r>
      <w:r w:rsidRPr="006B1E31">
        <w:rPr>
          <w:rStyle w:val="apple-converted-space"/>
          <w:rFonts w:cs="Times New Roman"/>
        </w:rPr>
        <w:t xml:space="preserve">. </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Cazarea în centrul de agrement</w:t>
      </w:r>
      <w:r w:rsidR="007C4ED6" w:rsidRPr="006B1E31">
        <w:rPr>
          <w:rStyle w:val="apple-converted-space"/>
          <w:rFonts w:cs="Times New Roman"/>
        </w:rPr>
        <w:t>/baza turistică</w:t>
      </w:r>
      <w:r w:rsidRPr="006B1E31">
        <w:rPr>
          <w:rStyle w:val="apple-converted-space"/>
          <w:rFonts w:cs="Times New Roman"/>
        </w:rPr>
        <w:t xml:space="preserve"> se va face având în vedere vârsta şi sexul participanţilor la tabără în baza propunerii şi sub atenta supraveghere a însoţitorilor;   </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 xml:space="preserve">Păstrarea curăţeniei în spaţiile de cazare şi împrejurimile acestora; </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Folosirea corectă şi civilizată a grupurilor sanitare;</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 xml:space="preserve">Respectarea orelor şi </w:t>
      </w:r>
      <w:r w:rsidR="00813AAE" w:rsidRPr="006B1E31">
        <w:rPr>
          <w:rStyle w:val="apple-converted-space"/>
          <w:rFonts w:cs="Times New Roman"/>
        </w:rPr>
        <w:t xml:space="preserve">a </w:t>
      </w:r>
      <w:r w:rsidRPr="006B1E31">
        <w:rPr>
          <w:rStyle w:val="apple-converted-space"/>
          <w:rFonts w:cs="Times New Roman"/>
        </w:rPr>
        <w:t>seriilor de masă;</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În sala de mese se va purta o ţinută decentă;</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lastRenderedPageBreak/>
        <w:t>Respectarea programului de odihnă şi activitate a centrului de agrement</w:t>
      </w:r>
      <w:r w:rsidR="00886FCA" w:rsidRPr="006B1E31">
        <w:rPr>
          <w:rStyle w:val="apple-converted-space"/>
          <w:rFonts w:cs="Times New Roman"/>
        </w:rPr>
        <w:t>/bazei turistice</w:t>
      </w:r>
      <w:r w:rsidRPr="006B1E31">
        <w:rPr>
          <w:rStyle w:val="apple-converted-space"/>
          <w:rFonts w:cs="Times New Roman"/>
        </w:rPr>
        <w:t>, afişat în locuri vizibile (program ore de odihnă: orele 22.00 – 07.00);</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Respectarea igienei individuale;</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Evitarea deţinerii de medicamente. Orice problemă de natură medicală va fi adusă la cuno</w:t>
      </w:r>
      <w:r w:rsidR="00813AAE" w:rsidRPr="006B1E31">
        <w:rPr>
          <w:rStyle w:val="apple-converted-space"/>
          <w:rFonts w:cs="Times New Roman"/>
        </w:rPr>
        <w:t>ș</w:t>
      </w:r>
      <w:r w:rsidRPr="006B1E31">
        <w:rPr>
          <w:rStyle w:val="apple-converted-space"/>
          <w:rFonts w:cs="Times New Roman"/>
        </w:rPr>
        <w:t>tinţa cadrelor medicale din centrul de agrement, această informare va fi făcută atât de profesorul însoţitor cât şi de fiecare participant la tabără;</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Afişarea meniului pentru toată perioada sejurului la loc vizibil. Respectarea gramajului avizat de cadrul medical prezent în tabără, gramaj ce va fi adus la cuno</w:t>
      </w:r>
      <w:r w:rsidR="00813AAE" w:rsidRPr="006B1E31">
        <w:rPr>
          <w:rStyle w:val="apple-converted-space"/>
          <w:rFonts w:cs="Times New Roman"/>
        </w:rPr>
        <w:t>ș</w:t>
      </w:r>
      <w:r w:rsidRPr="006B1E31">
        <w:rPr>
          <w:rStyle w:val="apple-converted-space"/>
          <w:rFonts w:cs="Times New Roman"/>
        </w:rPr>
        <w:t xml:space="preserve">tinţa însoţitorilor de grup; </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 xml:space="preserve"> Se interzice accesul în centrul de agrement</w:t>
      </w:r>
      <w:r w:rsidR="007C4ED6" w:rsidRPr="006B1E31">
        <w:rPr>
          <w:rStyle w:val="apple-converted-space"/>
          <w:rFonts w:cs="Times New Roman"/>
        </w:rPr>
        <w:t>/baza turistică</w:t>
      </w:r>
      <w:r w:rsidRPr="006B1E31">
        <w:rPr>
          <w:rStyle w:val="apple-converted-space"/>
          <w:rFonts w:cs="Times New Roman"/>
        </w:rPr>
        <w:t xml:space="preserve"> a</w:t>
      </w:r>
      <w:r w:rsidR="00813AAE" w:rsidRPr="006B1E31">
        <w:rPr>
          <w:rStyle w:val="apple-converted-space"/>
          <w:rFonts w:cs="Times New Roman"/>
        </w:rPr>
        <w:t>l</w:t>
      </w:r>
      <w:r w:rsidRPr="006B1E31">
        <w:rPr>
          <w:rStyle w:val="apple-converted-space"/>
          <w:rFonts w:cs="Times New Roman"/>
        </w:rPr>
        <w:t xml:space="preserve"> comercianţilor  neautorizaţi (interzicerea speculei) şi acte de comerţ ale participanţilor la tabără şi/sau ale persoanelor salariate ale taberei;</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Este interzis consumul şi comercializarea de băuturi alcoolice, al substanţelor halucinogene şi folosirea armelor albe; respectarea prevederilor Hotărâr</w:t>
      </w:r>
      <w:r w:rsidR="00813AAE" w:rsidRPr="006B1E31">
        <w:rPr>
          <w:rStyle w:val="apple-converted-space"/>
          <w:rFonts w:cs="Times New Roman"/>
        </w:rPr>
        <w:t xml:space="preserve">ii </w:t>
      </w:r>
      <w:r w:rsidRPr="006B1E31">
        <w:rPr>
          <w:rStyle w:val="apple-converted-space"/>
          <w:rFonts w:cs="Times New Roman"/>
        </w:rPr>
        <w:t>Guvern</w:t>
      </w:r>
      <w:r w:rsidR="007C4ED6" w:rsidRPr="006B1E31">
        <w:rPr>
          <w:rStyle w:val="apple-converted-space"/>
          <w:rFonts w:cs="Times New Roman"/>
        </w:rPr>
        <w:t>ului nr.</w:t>
      </w:r>
      <w:r w:rsidRPr="006B1E31">
        <w:rPr>
          <w:rStyle w:val="apple-converted-space"/>
          <w:rFonts w:cs="Times New Roman"/>
        </w:rPr>
        <w:t xml:space="preserve"> 128/1994 privind unele măsuri pentru asigurarea condițiilor de dezvoltare fizică și morală a elevilor și studenților şi Legea</w:t>
      </w:r>
      <w:r w:rsidR="007C4ED6" w:rsidRPr="006B1E31">
        <w:rPr>
          <w:rStyle w:val="apple-converted-space"/>
          <w:rFonts w:cs="Times New Roman"/>
        </w:rPr>
        <w:t xml:space="preserve"> nr.</w:t>
      </w:r>
      <w:r w:rsidRPr="006B1E31">
        <w:rPr>
          <w:rStyle w:val="apple-converted-space"/>
          <w:rFonts w:cs="Times New Roman"/>
        </w:rPr>
        <w:t xml:space="preserve"> 123/2008 pentru o alimentație sănătoasă în unitățile de învățământ preuniversitar, Ordinul nr. 1563/2008 pentru aprobarea Listei alimentelor nerecomandate preșcolarilor și școlarilor și a principiilor care stau la baza unei alimentații sănătoase pentru copii și adolescenți emis de Ministerul Sănătăţii .</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 xml:space="preserve">Scăldatul (în mare, ape curgătoare, lacuri, etc.) este permis doar în locuri amenajate special în acest scop, doar în prezenţa şi sub atenta supraveghere a însoţitorilor de grup şi doar dacă semnalele specifice de pe </w:t>
      </w:r>
      <w:r w:rsidRPr="006B1E31">
        <w:rPr>
          <w:rStyle w:val="apple-converted-space"/>
          <w:rFonts w:cs="Times New Roman"/>
          <w:bCs/>
          <w:u w:val="single"/>
        </w:rPr>
        <w:t>plajele amenajate</w:t>
      </w:r>
      <w:r w:rsidRPr="006B1E31">
        <w:rPr>
          <w:rStyle w:val="apple-converted-space"/>
          <w:rFonts w:cs="Times New Roman"/>
        </w:rPr>
        <w:t xml:space="preserve"> şi salvamarii permit acest lucru;</w:t>
      </w:r>
    </w:p>
    <w:p w:rsidR="00765F34" w:rsidRPr="006B1E31" w:rsidRDefault="00765F34" w:rsidP="00765F34">
      <w:pPr>
        <w:pStyle w:val="Body"/>
        <w:numPr>
          <w:ilvl w:val="0"/>
          <w:numId w:val="25"/>
        </w:numPr>
        <w:jc w:val="both"/>
        <w:rPr>
          <w:rStyle w:val="apple-converted-space"/>
          <w:rFonts w:eastAsia="Times New Roman" w:cs="Times New Roman"/>
        </w:rPr>
      </w:pPr>
      <w:r w:rsidRPr="006B1E31">
        <w:rPr>
          <w:rStyle w:val="apple-converted-space"/>
          <w:rFonts w:cs="Times New Roman"/>
        </w:rPr>
        <w:t>Expediţiile montane, căţărări, drumeţii, etc., se vor face doar respectând traseele turistice, semnalele specifice şi doar sub îndrumarea însoţitorilor de grup sau a unor instructori specializaţi (salvamontişti).</w:t>
      </w:r>
    </w:p>
    <w:p w:rsidR="00954F66" w:rsidRPr="006B1E31" w:rsidRDefault="00954F66" w:rsidP="00954F66">
      <w:pPr>
        <w:pStyle w:val="Body"/>
        <w:ind w:left="720"/>
        <w:jc w:val="both"/>
        <w:rPr>
          <w:rStyle w:val="apple-converted-space"/>
          <w:rFonts w:eastAsia="Times New Roman" w:cs="Times New Roman"/>
        </w:rPr>
      </w:pPr>
    </w:p>
    <w:p w:rsidR="00765F34" w:rsidRPr="006B1E31" w:rsidRDefault="00765F34" w:rsidP="00765F34">
      <w:pPr>
        <w:pStyle w:val="Body"/>
        <w:ind w:firstLine="360"/>
        <w:jc w:val="both"/>
        <w:rPr>
          <w:rStyle w:val="apple-converted-space"/>
          <w:rFonts w:eastAsia="Times New Roman" w:cs="Times New Roman"/>
          <w:b/>
          <w:bCs/>
          <w:i/>
          <w:iCs/>
        </w:rPr>
      </w:pPr>
      <w:r w:rsidRPr="006B1E31">
        <w:rPr>
          <w:rStyle w:val="apple-converted-space"/>
          <w:rFonts w:cs="Times New Roman"/>
          <w:b/>
          <w:bCs/>
          <w:i/>
          <w:iCs/>
        </w:rPr>
        <w:t xml:space="preserve"> </w:t>
      </w:r>
      <w:r w:rsidRPr="006B1E31">
        <w:rPr>
          <w:rStyle w:val="apple-converted-space"/>
          <w:rFonts w:cs="Times New Roman"/>
          <w:bCs/>
          <w:i/>
          <w:iCs/>
        </w:rPr>
        <w:t>I</w:t>
      </w:r>
      <w:r w:rsidR="007C4ED6" w:rsidRPr="006B1E31">
        <w:rPr>
          <w:rStyle w:val="apple-converted-space"/>
          <w:rFonts w:cs="Times New Roman"/>
          <w:bCs/>
          <w:i/>
          <w:iCs/>
        </w:rPr>
        <w:t>I</w:t>
      </w:r>
      <w:r w:rsidRPr="006B1E31">
        <w:rPr>
          <w:rStyle w:val="apple-converted-space"/>
          <w:rFonts w:cs="Times New Roman"/>
          <w:bCs/>
          <w:i/>
          <w:iCs/>
        </w:rPr>
        <w:t xml:space="preserve">I. </w:t>
      </w:r>
      <w:r w:rsidRPr="006B1E31">
        <w:rPr>
          <w:rStyle w:val="apple-converted-space"/>
          <w:rFonts w:cs="Times New Roman"/>
          <w:bCs/>
          <w:i/>
          <w:iCs/>
          <w:u w:val="single"/>
        </w:rPr>
        <w:t>Măsuri privind circulaţia pe drumurile publice</w:t>
      </w:r>
      <w:r w:rsidRPr="006B1E31">
        <w:rPr>
          <w:rStyle w:val="apple-converted-space"/>
          <w:rFonts w:cs="Times New Roman"/>
          <w:b/>
          <w:bCs/>
          <w:i/>
          <w:iCs/>
        </w:rPr>
        <w:t>:</w:t>
      </w:r>
    </w:p>
    <w:p w:rsidR="00765F34" w:rsidRPr="006B1E31" w:rsidRDefault="00765F34" w:rsidP="00765F34">
      <w:pPr>
        <w:pStyle w:val="Body"/>
        <w:numPr>
          <w:ilvl w:val="0"/>
          <w:numId w:val="27"/>
        </w:numPr>
        <w:jc w:val="both"/>
        <w:rPr>
          <w:rStyle w:val="apple-converted-space"/>
          <w:rFonts w:eastAsia="Times New Roman" w:cs="Times New Roman"/>
        </w:rPr>
      </w:pPr>
      <w:r w:rsidRPr="006B1E31">
        <w:rPr>
          <w:rStyle w:val="apple-converted-space"/>
          <w:rFonts w:cs="Times New Roman"/>
        </w:rPr>
        <w:t>Respectarea regulilor privind circulaţia pe drumurile publice;</w:t>
      </w:r>
    </w:p>
    <w:p w:rsidR="00765F34" w:rsidRPr="006B1E31" w:rsidRDefault="00765F34" w:rsidP="00765F34">
      <w:pPr>
        <w:pStyle w:val="Body"/>
        <w:numPr>
          <w:ilvl w:val="0"/>
          <w:numId w:val="27"/>
        </w:numPr>
        <w:jc w:val="both"/>
        <w:rPr>
          <w:rStyle w:val="apple-converted-space"/>
          <w:rFonts w:eastAsia="Times New Roman" w:cs="Times New Roman"/>
        </w:rPr>
      </w:pPr>
      <w:r w:rsidRPr="006B1E31">
        <w:rPr>
          <w:rStyle w:val="apple-converted-space"/>
          <w:rFonts w:cs="Times New Roman"/>
        </w:rPr>
        <w:t>Se va circula doar pe trotuar, iar acolo unde nu există, se va circula pe partea stângă a drumului;</w:t>
      </w:r>
    </w:p>
    <w:p w:rsidR="00765F34" w:rsidRPr="006B1E31" w:rsidRDefault="00765F34" w:rsidP="00765F34">
      <w:pPr>
        <w:pStyle w:val="Body"/>
        <w:numPr>
          <w:ilvl w:val="0"/>
          <w:numId w:val="27"/>
        </w:numPr>
        <w:jc w:val="both"/>
        <w:rPr>
          <w:rStyle w:val="apple-converted-space"/>
          <w:rFonts w:eastAsia="Times New Roman" w:cs="Times New Roman"/>
        </w:rPr>
      </w:pPr>
      <w:r w:rsidRPr="006B1E31">
        <w:rPr>
          <w:rStyle w:val="apple-converted-space"/>
          <w:rFonts w:cs="Times New Roman"/>
        </w:rPr>
        <w:t>Traversările se vor face doar prin locuri marcate sau pe la colţul străzilor şi</w:t>
      </w:r>
      <w:r w:rsidR="00813AAE" w:rsidRPr="006B1E31">
        <w:rPr>
          <w:rStyle w:val="apple-converted-space"/>
          <w:rFonts w:cs="Times New Roman"/>
        </w:rPr>
        <w:t xml:space="preserve"> </w:t>
      </w:r>
      <w:r w:rsidRPr="006B1E31">
        <w:rPr>
          <w:rStyle w:val="apple-converted-space"/>
          <w:rFonts w:cs="Times New Roman"/>
        </w:rPr>
        <w:t>doardupă o bună asigurare;</w:t>
      </w:r>
    </w:p>
    <w:p w:rsidR="00765F34" w:rsidRPr="006B1E31" w:rsidRDefault="00765F34" w:rsidP="00765F34">
      <w:pPr>
        <w:pStyle w:val="Body"/>
        <w:numPr>
          <w:ilvl w:val="0"/>
          <w:numId w:val="27"/>
        </w:numPr>
        <w:jc w:val="both"/>
        <w:rPr>
          <w:rStyle w:val="apple-converted-space"/>
          <w:rFonts w:eastAsia="Times New Roman" w:cs="Times New Roman"/>
        </w:rPr>
      </w:pPr>
      <w:r w:rsidRPr="006B1E31">
        <w:rPr>
          <w:rStyle w:val="apple-converted-space"/>
          <w:rFonts w:cs="Times New Roman"/>
        </w:rPr>
        <w:t>Traversările se vor face doar peste pasarelă (unde există), interzicându-se trecerea peste calea ferată.</w:t>
      </w:r>
    </w:p>
    <w:p w:rsidR="00954F66" w:rsidRPr="006B1E31" w:rsidRDefault="00954F66" w:rsidP="00954F66">
      <w:pPr>
        <w:pStyle w:val="Body"/>
        <w:ind w:left="720"/>
        <w:jc w:val="both"/>
        <w:rPr>
          <w:rStyle w:val="apple-converted-space"/>
          <w:rFonts w:eastAsia="Times New Roman" w:cs="Times New Roman"/>
        </w:rPr>
      </w:pPr>
    </w:p>
    <w:p w:rsidR="00765F34" w:rsidRPr="006B1E31" w:rsidRDefault="00765F34" w:rsidP="00765F34">
      <w:pPr>
        <w:pStyle w:val="Body"/>
        <w:ind w:firstLine="360"/>
        <w:jc w:val="both"/>
        <w:rPr>
          <w:rStyle w:val="apple-converted-space"/>
          <w:rFonts w:eastAsia="Times New Roman" w:cs="Times New Roman"/>
          <w:bCs/>
          <w:i/>
          <w:iCs/>
        </w:rPr>
      </w:pPr>
      <w:r w:rsidRPr="006B1E31">
        <w:rPr>
          <w:rStyle w:val="apple-converted-space"/>
          <w:rFonts w:cs="Times New Roman"/>
          <w:bCs/>
          <w:i/>
          <w:iCs/>
        </w:rPr>
        <w:t>I</w:t>
      </w:r>
      <w:r w:rsidR="007C4ED6" w:rsidRPr="006B1E31">
        <w:rPr>
          <w:rStyle w:val="apple-converted-space"/>
          <w:rFonts w:cs="Times New Roman"/>
          <w:bCs/>
          <w:i/>
          <w:iCs/>
        </w:rPr>
        <w:t>V</w:t>
      </w:r>
      <w:r w:rsidRPr="006B1E31">
        <w:rPr>
          <w:rStyle w:val="apple-converted-space"/>
          <w:rFonts w:cs="Times New Roman"/>
          <w:bCs/>
          <w:i/>
          <w:iCs/>
        </w:rPr>
        <w:t>.</w:t>
      </w:r>
      <w:r w:rsidRPr="006B1E31">
        <w:rPr>
          <w:rStyle w:val="apple-converted-space"/>
          <w:rFonts w:cs="Times New Roman"/>
          <w:bCs/>
          <w:i/>
          <w:iCs/>
          <w:u w:val="single"/>
        </w:rPr>
        <w:t xml:space="preserve"> Măsuri privind securitatea bunurilor personale</w:t>
      </w:r>
    </w:p>
    <w:p w:rsidR="00765F34" w:rsidRPr="006B1E31" w:rsidRDefault="00765F34" w:rsidP="00765F34">
      <w:pPr>
        <w:pStyle w:val="Body"/>
        <w:numPr>
          <w:ilvl w:val="0"/>
          <w:numId w:val="29"/>
        </w:numPr>
        <w:jc w:val="both"/>
        <w:rPr>
          <w:rStyle w:val="apple-converted-space"/>
          <w:rFonts w:eastAsia="Times New Roman" w:cs="Times New Roman"/>
        </w:rPr>
      </w:pPr>
      <w:r w:rsidRPr="006B1E31">
        <w:rPr>
          <w:rStyle w:val="apple-converted-space"/>
          <w:rFonts w:cs="Times New Roman"/>
        </w:rPr>
        <w:t xml:space="preserve">La plecarea din spaţiile de cazare se controlează dacă geamurile şi uşile de acces sunt bine închise, iar în cazul în care se constată unele defecţiuni la sistemul de închidere al acestora, se va informa personalul de serviciu sau administratorul centrului de agrement </w:t>
      </w:r>
      <w:r w:rsidR="007C4ED6" w:rsidRPr="006B1E31">
        <w:rPr>
          <w:rStyle w:val="apple-converted-space"/>
          <w:rFonts w:cs="Times New Roman"/>
        </w:rPr>
        <w:t xml:space="preserve">/bazei turistice </w:t>
      </w:r>
      <w:r w:rsidRPr="006B1E31">
        <w:rPr>
          <w:rStyle w:val="apple-converted-space"/>
          <w:rFonts w:cs="Times New Roman"/>
        </w:rPr>
        <w:t>pentru remedierea situaţiilor respective;</w:t>
      </w:r>
    </w:p>
    <w:p w:rsidR="00765F34" w:rsidRPr="006B1E31" w:rsidRDefault="00765F34" w:rsidP="00765F34">
      <w:pPr>
        <w:pStyle w:val="Body"/>
        <w:numPr>
          <w:ilvl w:val="0"/>
          <w:numId w:val="29"/>
        </w:numPr>
        <w:jc w:val="both"/>
        <w:rPr>
          <w:rStyle w:val="apple-converted-space"/>
          <w:rFonts w:eastAsia="Times New Roman" w:cs="Times New Roman"/>
        </w:rPr>
      </w:pPr>
      <w:r w:rsidRPr="006B1E31">
        <w:rPr>
          <w:rStyle w:val="apple-converted-space"/>
          <w:rFonts w:cs="Times New Roman"/>
        </w:rPr>
        <w:t>Se vor evita legăturile ocazionale cu persoane necunoscute;</w:t>
      </w:r>
    </w:p>
    <w:p w:rsidR="00765F34" w:rsidRPr="006B1E31" w:rsidRDefault="00765F34" w:rsidP="00765F34">
      <w:pPr>
        <w:pStyle w:val="Body"/>
        <w:numPr>
          <w:ilvl w:val="0"/>
          <w:numId w:val="29"/>
        </w:numPr>
        <w:jc w:val="both"/>
        <w:rPr>
          <w:rStyle w:val="apple-converted-space"/>
          <w:rFonts w:eastAsia="Times New Roman" w:cs="Times New Roman"/>
        </w:rPr>
      </w:pPr>
      <w:r w:rsidRPr="006B1E31">
        <w:rPr>
          <w:rStyle w:val="apple-converted-space"/>
          <w:rFonts w:cs="Times New Roman"/>
        </w:rPr>
        <w:t>Este interzisă introducerea în spaţiile de cazare a persoanelor străine de grup.</w:t>
      </w:r>
    </w:p>
    <w:p w:rsidR="00546DE3" w:rsidRPr="006B1E31" w:rsidRDefault="00546DE3" w:rsidP="00546DE3">
      <w:pPr>
        <w:pStyle w:val="Body"/>
        <w:ind w:left="720"/>
        <w:jc w:val="both"/>
        <w:rPr>
          <w:rStyle w:val="apple-converted-space"/>
          <w:rFonts w:eastAsia="Times New Roman" w:cs="Times New Roman"/>
        </w:rPr>
      </w:pPr>
    </w:p>
    <w:p w:rsidR="00765F34" w:rsidRPr="006B1E31" w:rsidRDefault="00765F34" w:rsidP="00765F34">
      <w:pPr>
        <w:pStyle w:val="Body"/>
        <w:ind w:firstLine="357"/>
        <w:jc w:val="both"/>
        <w:rPr>
          <w:rStyle w:val="apple-converted-space"/>
          <w:rFonts w:eastAsia="Times New Roman" w:cs="Times New Roman"/>
          <w:bCs/>
          <w:i/>
          <w:iCs/>
        </w:rPr>
      </w:pPr>
      <w:r w:rsidRPr="006B1E31">
        <w:rPr>
          <w:rStyle w:val="apple-converted-space"/>
          <w:rFonts w:cs="Times New Roman"/>
          <w:bCs/>
          <w:i/>
          <w:iCs/>
        </w:rPr>
        <w:t>V.</w:t>
      </w:r>
      <w:r w:rsidRPr="006B1E31">
        <w:rPr>
          <w:rStyle w:val="apple-converted-space"/>
          <w:rFonts w:cs="Times New Roman"/>
          <w:bCs/>
          <w:i/>
          <w:iCs/>
          <w:u w:val="single"/>
        </w:rPr>
        <w:t xml:space="preserve"> Măsuri P.S.I.</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este interzis fumatul în spaţiile de cazare sau servire a mesei sau în spaţiile centrelor de agrement</w:t>
      </w:r>
      <w:r w:rsidR="00DA721C" w:rsidRPr="006B1E31">
        <w:rPr>
          <w:rStyle w:val="apple-converted-space"/>
          <w:rFonts w:cs="Times New Roman"/>
        </w:rPr>
        <w:t>/bazelor turistice</w:t>
      </w:r>
      <w:r w:rsidRPr="006B1E31">
        <w:rPr>
          <w:rStyle w:val="apple-converted-space"/>
          <w:rFonts w:cs="Times New Roman"/>
        </w:rPr>
        <w:t>;</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este interzisă folosirea chibriturilor sau a altor surse ce pot genera incendii;</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 xml:space="preserve">este interzis </w:t>
      </w:r>
      <w:r w:rsidR="00DA721C" w:rsidRPr="006B1E31">
        <w:rPr>
          <w:rStyle w:val="apple-converted-space"/>
          <w:rFonts w:cs="Times New Roman"/>
        </w:rPr>
        <w:t>a se umbla</w:t>
      </w:r>
      <w:r w:rsidRPr="006B1E31">
        <w:rPr>
          <w:rStyle w:val="apple-converted-space"/>
          <w:rFonts w:cs="Times New Roman"/>
        </w:rPr>
        <w:t xml:space="preserve"> la instalaţiile electrice, prize, întrerupătoare, tablouri de siguranţă, precum şi folosirea unor instalaţii improvizate;</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orice defecţiune se semnalează personalului de serviciu</w:t>
      </w:r>
      <w:r w:rsidR="00DA721C" w:rsidRPr="006B1E31">
        <w:rPr>
          <w:rStyle w:val="apple-converted-space"/>
          <w:rFonts w:cs="Times New Roman"/>
        </w:rPr>
        <w:t>/</w:t>
      </w:r>
      <w:r w:rsidRPr="006B1E31">
        <w:rPr>
          <w:rStyle w:val="apple-converted-space"/>
          <w:rFonts w:cs="Times New Roman"/>
        </w:rPr>
        <w:t xml:space="preserve"> administratorului; </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lastRenderedPageBreak/>
        <w:t>se interzice amplasarea în camere a unui număr de paturi peste numărul admis pentru menţinerea liberă a circulaţiilor interioare din camere, în vederea asigurării condiţiilor de evacuare operativă în cazul producerii unei situaţii de urgenţă;</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se asigură practicabilitatea permanentă şi la gabaritele proiectate a tuturor căilor de evacuare din clădiri şi a funcţionării iluminatului de securitate pentru evacuarea din clădire;</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se asigură necesarul de mijloace tehnice de apărare împotriva incendiilor aferente construcţiilor şi instruirea întregului personal al taberelor, precum şi a conducătorilor de grup şi însoţitori, de către administratorii obiectivelor, asupra utilizării acestora;</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se instituie unele proceduri eficiente de anunţare a utilizatorilor asupra producerii unei situaţii de urgenţă, pe întreaga durată cât aceştia se află în clădiri (atât pe timp de zi, cît şi pe timp de noapte);</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se elimină orice deficienţe la sistemele de închidere/ încuiere a uşilor camerelor/ dormitoarelor pe durata prezenţei copiilor şi tinerilor în acestea, pentru eliminarea posibilităţii de blocare accidentală a acestora şi se interzice încuierea camerelor/ dormitoarelor pe durata prezenţei copiilor şi tinerilor în interior;</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se asigură supravegherea permanentă a copiilor, atât pe durata desfăşurării activităţilor planificate, cât şi pe perioadele de odihnă, cu prioritate</w:t>
      </w:r>
      <w:r w:rsidR="00DA721C" w:rsidRPr="006B1E31">
        <w:rPr>
          <w:rStyle w:val="apple-converted-space"/>
          <w:rFonts w:cs="Times New Roman"/>
        </w:rPr>
        <w:t xml:space="preserve"> </w:t>
      </w:r>
      <w:r w:rsidRPr="006B1E31">
        <w:rPr>
          <w:rStyle w:val="apple-converted-space"/>
          <w:rFonts w:cs="Times New Roman"/>
        </w:rPr>
        <w:t>a celor cu vârste mai mici de 14 ani, de către conducătorii de grup şi însoţitori;</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se efectuează instruirea de către administratorii obiectivelor a conducătorilor de grup şi însoţitorilor, a copiilor şi tinerilor, asupra regulilor de apărare împotriva incendiilor ce trebuie respectate şi efectuarea, în mod obligatoriu, în prima zi a fiecărei serii, a unui exerciţiu de evacuare din clădire, în cazul ipotetic al unei situaţii de urgenţă;</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 xml:space="preserve">focurile de tabără se organizează la distanţe de siguranţă faţă de construcţii, vegetaţie, arbori, autovehicule, doar pe timp fără vânt şi cu respectarea regulilor de apărare împotriva incendiilor, în spaţii special amenajate şi nu </w:t>
      </w:r>
      <w:r w:rsidR="00813AAE" w:rsidRPr="006B1E31">
        <w:rPr>
          <w:rStyle w:val="apple-converted-space"/>
          <w:rFonts w:cs="Times New Roman"/>
        </w:rPr>
        <w:t>este permisă</w:t>
      </w:r>
      <w:r w:rsidRPr="006B1E31">
        <w:rPr>
          <w:rStyle w:val="apple-converted-space"/>
          <w:rFonts w:cs="Times New Roman"/>
        </w:rPr>
        <w:t xml:space="preserve"> apropierea copiilor de acestea la distanţe care să le pună viaţa în pericol. De asemenea, este obligatorie stingerea focarelor, în totalitate, la finalul activităţii;</w:t>
      </w:r>
    </w:p>
    <w:p w:rsidR="00765F34" w:rsidRPr="006B1E31" w:rsidRDefault="00765F34" w:rsidP="00765F34">
      <w:pPr>
        <w:pStyle w:val="Body"/>
        <w:numPr>
          <w:ilvl w:val="0"/>
          <w:numId w:val="31"/>
        </w:numPr>
        <w:jc w:val="both"/>
        <w:rPr>
          <w:rStyle w:val="apple-converted-space"/>
          <w:rFonts w:eastAsia="Times New Roman" w:cs="Times New Roman"/>
        </w:rPr>
      </w:pPr>
      <w:r w:rsidRPr="006B1E31">
        <w:rPr>
          <w:rStyle w:val="apple-converted-space"/>
          <w:rFonts w:cs="Times New Roman"/>
        </w:rPr>
        <w:t>se va colabora cu reprezentanţii inspectoratelor pentru situaţii de urgenţă judeţene şi al municipiului Bucureşti, după caz, pentru desfăşurarea în condiţii de siguranţă a activităţilor sus-menţionate.</w:t>
      </w:r>
    </w:p>
    <w:p w:rsidR="00765F34" w:rsidRPr="006B1E31" w:rsidRDefault="00765F34" w:rsidP="00765F34">
      <w:pPr>
        <w:pStyle w:val="Body"/>
        <w:ind w:left="720"/>
        <w:jc w:val="both"/>
        <w:rPr>
          <w:rStyle w:val="apple-converted-space"/>
          <w:rFonts w:eastAsia="Times New Roman" w:cs="Times New Roman"/>
        </w:rPr>
      </w:pPr>
    </w:p>
    <w:p w:rsidR="00765F34" w:rsidRPr="006B1E31" w:rsidRDefault="00765F34" w:rsidP="00765F34">
      <w:pPr>
        <w:pStyle w:val="Body"/>
        <w:keepNext/>
        <w:tabs>
          <w:tab w:val="left" w:pos="3345"/>
        </w:tabs>
        <w:spacing w:after="200"/>
        <w:ind w:firstLine="357"/>
        <w:outlineLvl w:val="1"/>
        <w:rPr>
          <w:rStyle w:val="apple-converted-space"/>
          <w:rFonts w:eastAsia="Times New Roman" w:cs="Times New Roman"/>
          <w:bCs/>
          <w:i/>
          <w:iCs/>
          <w:u w:val="single"/>
        </w:rPr>
      </w:pPr>
      <w:r w:rsidRPr="006B1E31">
        <w:rPr>
          <w:rStyle w:val="apple-converted-space"/>
          <w:rFonts w:cs="Times New Roman"/>
          <w:bCs/>
          <w:i/>
          <w:iCs/>
          <w:u w:val="single"/>
        </w:rPr>
        <w:t>V</w:t>
      </w:r>
      <w:r w:rsidR="007C4ED6" w:rsidRPr="006B1E31">
        <w:rPr>
          <w:rStyle w:val="apple-converted-space"/>
          <w:rFonts w:cs="Times New Roman"/>
          <w:bCs/>
          <w:i/>
          <w:iCs/>
          <w:u w:val="single"/>
        </w:rPr>
        <w:t>I</w:t>
      </w:r>
      <w:r w:rsidRPr="006B1E31">
        <w:rPr>
          <w:rStyle w:val="apple-converted-space"/>
          <w:rFonts w:cs="Times New Roman"/>
          <w:bCs/>
          <w:i/>
          <w:iCs/>
          <w:u w:val="single"/>
        </w:rPr>
        <w:t>. Măsuri general</w:t>
      </w:r>
      <w:r w:rsidR="00043F80" w:rsidRPr="006B1E31">
        <w:rPr>
          <w:rStyle w:val="apple-converted-space"/>
          <w:rFonts w:cs="Times New Roman"/>
          <w:bCs/>
          <w:i/>
          <w:iCs/>
          <w:u w:val="single"/>
        </w:rPr>
        <w:t>e</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t xml:space="preserve">Se va întocmi şi afişa obligatoriu inventarul spaţiilor de cazare şi se va întocmi proces-verbal de predare – primire între gestionarul/administratorul taberei şi profesorii însoţitori ai grupurilor; </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t>Păstrarea bunurilor din dotarea centrului de agrement</w:t>
      </w:r>
      <w:r w:rsidR="00886FCA" w:rsidRPr="006B1E31">
        <w:rPr>
          <w:rStyle w:val="apple-converted-space"/>
          <w:rFonts w:cs="Times New Roman"/>
        </w:rPr>
        <w:t>/bazei turistice</w:t>
      </w:r>
      <w:r w:rsidRPr="006B1E31">
        <w:rPr>
          <w:rStyle w:val="apple-converted-space"/>
          <w:rFonts w:cs="Times New Roman"/>
        </w:rPr>
        <w:t xml:space="preserve"> în condiţii bune este obligatorie (mobilier, pături, cearceafuri, perne etc.);</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t>Păstrarea în condiţii bune a încăperilor;</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t>Este interzisă scoaterea veselei şi a tacâmurilor din sala de mese sau a cearceafurilor, păturilor din dormitoare;</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t>Toate pagubele se vor recupera de la cei vinovaţi sau dacă aceştia nu sunt depistaţi, de la întregul grup;</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t>Respectarea programului de masă şi odihnă;</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t>Se interzice părăsirea centrului de agrement</w:t>
      </w:r>
      <w:r w:rsidR="00886FCA" w:rsidRPr="006B1E31">
        <w:rPr>
          <w:rStyle w:val="apple-converted-space"/>
          <w:rFonts w:cs="Times New Roman"/>
        </w:rPr>
        <w:t>/bazei turistice</w:t>
      </w:r>
      <w:r w:rsidRPr="006B1E31">
        <w:rPr>
          <w:rStyle w:val="apple-converted-space"/>
          <w:rFonts w:cs="Times New Roman"/>
        </w:rPr>
        <w:t xml:space="preserve"> individual, fără însoţitorul de grup;</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t xml:space="preserve">Sesizarea de urgenţă a conducerii </w:t>
      </w:r>
      <w:r w:rsidR="00936BE9" w:rsidRPr="006B1E31">
        <w:rPr>
          <w:rStyle w:val="apple-converted-space"/>
          <w:rFonts w:cs="Times New Roman"/>
        </w:rPr>
        <w:t>direcțiilor județene pentru sport și tineret/</w:t>
      </w:r>
      <w:r w:rsidRPr="006B1E31">
        <w:rPr>
          <w:rStyle w:val="apple-converted-space"/>
          <w:rFonts w:cs="Times New Roman"/>
        </w:rPr>
        <w:t>D</w:t>
      </w:r>
      <w:r w:rsidR="00DA721C" w:rsidRPr="006B1E31">
        <w:rPr>
          <w:rStyle w:val="apple-converted-space"/>
          <w:rFonts w:cs="Times New Roman"/>
        </w:rPr>
        <w:t xml:space="preserve">irecției pentru Sport și Tineret a </w:t>
      </w:r>
      <w:r w:rsidR="0095679C" w:rsidRPr="006B1E31">
        <w:rPr>
          <w:rStyle w:val="apple-converted-space"/>
          <w:rFonts w:cs="Times New Roman"/>
        </w:rPr>
        <w:t>M</w:t>
      </w:r>
      <w:r w:rsidR="00DA721C" w:rsidRPr="006B1E31">
        <w:rPr>
          <w:rStyle w:val="apple-converted-space"/>
          <w:rFonts w:cs="Times New Roman"/>
        </w:rPr>
        <w:t>unicipiului București</w:t>
      </w:r>
      <w:r w:rsidRPr="006B1E31">
        <w:rPr>
          <w:rStyle w:val="apple-converted-space"/>
          <w:rFonts w:cs="Times New Roman"/>
        </w:rPr>
        <w:t xml:space="preserve"> </w:t>
      </w:r>
      <w:r w:rsidR="00D91D55" w:rsidRPr="006B1E31">
        <w:rPr>
          <w:rStyle w:val="apple-converted-space"/>
          <w:rFonts w:cs="Times New Roman"/>
        </w:rPr>
        <w:t xml:space="preserve">( DJST/DSTMB) </w:t>
      </w:r>
      <w:r w:rsidRPr="006B1E31">
        <w:rPr>
          <w:rStyle w:val="apple-converted-space"/>
          <w:rFonts w:cs="Times New Roman"/>
        </w:rPr>
        <w:t>şi a poliţiei despre dispariţia unei</w:t>
      </w:r>
      <w:r w:rsidR="00936BE9" w:rsidRPr="006B1E31">
        <w:rPr>
          <w:rStyle w:val="apple-converted-space"/>
          <w:rFonts w:cs="Times New Roman"/>
        </w:rPr>
        <w:t>/unor</w:t>
      </w:r>
      <w:r w:rsidRPr="006B1E31">
        <w:rPr>
          <w:rStyle w:val="apple-converted-space"/>
          <w:rFonts w:cs="Times New Roman"/>
        </w:rPr>
        <w:t xml:space="preserve"> persoane din grup, precum şi a unor bunuri din cameră;</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lastRenderedPageBreak/>
        <w:t xml:space="preserve">Valorile monetare, bijuteriile, aparatura electronică, să </w:t>
      </w:r>
      <w:r w:rsidR="00813AAE" w:rsidRPr="006B1E31">
        <w:rPr>
          <w:rStyle w:val="apple-converted-space"/>
          <w:rFonts w:cs="Times New Roman"/>
        </w:rPr>
        <w:t xml:space="preserve">păstrează în </w:t>
      </w:r>
      <w:r w:rsidRPr="006B1E31">
        <w:rPr>
          <w:rStyle w:val="apple-converted-space"/>
          <w:rFonts w:cs="Times New Roman"/>
        </w:rPr>
        <w:t xml:space="preserve"> locuri sigure pentru a preveni dispariţia acestora;</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t>Se va evita orice altercaţie între membrii grupului sau cu persoane străine din tabără sau din afara acesteia;</w:t>
      </w:r>
    </w:p>
    <w:p w:rsidR="00765F34" w:rsidRPr="006B1E31" w:rsidRDefault="00765F34" w:rsidP="00765F34">
      <w:pPr>
        <w:pStyle w:val="Body"/>
        <w:numPr>
          <w:ilvl w:val="0"/>
          <w:numId w:val="33"/>
        </w:numPr>
        <w:jc w:val="both"/>
        <w:rPr>
          <w:rStyle w:val="apple-converted-space"/>
          <w:rFonts w:eastAsia="Times New Roman" w:cs="Times New Roman"/>
        </w:rPr>
      </w:pPr>
      <w:r w:rsidRPr="006B1E31">
        <w:rPr>
          <w:rStyle w:val="apple-converted-space"/>
          <w:rFonts w:cs="Times New Roman"/>
        </w:rPr>
        <w:t>Pe tot parcursul desfășurării taberelor este interzisă cazarea altor persoane (terți, turiști, etc), care nu fac parte din grup</w:t>
      </w:r>
      <w:r w:rsidR="00DA721C" w:rsidRPr="006B1E31">
        <w:rPr>
          <w:rStyle w:val="apple-converted-space"/>
          <w:rFonts w:cs="Times New Roman"/>
        </w:rPr>
        <w:t>ul</w:t>
      </w:r>
      <w:r w:rsidRPr="006B1E31">
        <w:rPr>
          <w:rStyle w:val="apple-converted-space"/>
          <w:rFonts w:cs="Times New Roman"/>
        </w:rPr>
        <w:t xml:space="preserve"> organizat de </w:t>
      </w:r>
      <w:r w:rsidR="00813AAE" w:rsidRPr="006B1E31">
        <w:rPr>
          <w:rStyle w:val="apple-converted-space"/>
          <w:rFonts w:cs="Times New Roman"/>
        </w:rPr>
        <w:t>copii, tineri</w:t>
      </w:r>
      <w:r w:rsidRPr="006B1E31">
        <w:rPr>
          <w:rStyle w:val="apple-converted-space"/>
          <w:rFonts w:cs="Times New Roman"/>
        </w:rPr>
        <w:t>.</w:t>
      </w:r>
    </w:p>
    <w:p w:rsidR="00765F34" w:rsidRPr="006B1E31" w:rsidRDefault="00765F34" w:rsidP="00765F34">
      <w:pPr>
        <w:pStyle w:val="Body"/>
        <w:ind w:left="720"/>
        <w:jc w:val="both"/>
        <w:rPr>
          <w:rStyle w:val="apple-converted-space"/>
          <w:rFonts w:eastAsia="Times New Roman" w:cs="Times New Roman"/>
          <w:color w:val="auto"/>
          <w:sz w:val="22"/>
          <w:szCs w:val="22"/>
          <w:bdr w:val="none" w:sz="0" w:space="0" w:color="auto"/>
        </w:rPr>
      </w:pPr>
    </w:p>
    <w:p w:rsidR="00765F34" w:rsidRPr="006B1E31" w:rsidRDefault="00765F34" w:rsidP="00765F34">
      <w:pPr>
        <w:pStyle w:val="Body"/>
        <w:ind w:left="360"/>
        <w:jc w:val="both"/>
        <w:rPr>
          <w:rStyle w:val="apple-converted-space"/>
          <w:rFonts w:eastAsia="Times New Roman" w:cs="Times New Roman"/>
          <w:bCs/>
          <w:i/>
          <w:iCs/>
          <w:u w:val="single"/>
        </w:rPr>
      </w:pPr>
      <w:r w:rsidRPr="006B1E31">
        <w:rPr>
          <w:rStyle w:val="apple-converted-space"/>
          <w:rFonts w:cs="Times New Roman"/>
          <w:bCs/>
          <w:i/>
          <w:iCs/>
        </w:rPr>
        <w:t>VI</w:t>
      </w:r>
      <w:r w:rsidR="007C4ED6" w:rsidRPr="006B1E31">
        <w:rPr>
          <w:rStyle w:val="apple-converted-space"/>
          <w:rFonts w:cs="Times New Roman"/>
          <w:bCs/>
          <w:i/>
          <w:iCs/>
        </w:rPr>
        <w:t>I</w:t>
      </w:r>
      <w:r w:rsidRPr="006B1E31">
        <w:rPr>
          <w:rStyle w:val="apple-converted-space"/>
          <w:rFonts w:cs="Times New Roman"/>
          <w:bCs/>
          <w:i/>
          <w:iCs/>
        </w:rPr>
        <w:t xml:space="preserve">. </w:t>
      </w:r>
      <w:r w:rsidRPr="006B1E31">
        <w:rPr>
          <w:rStyle w:val="apple-converted-space"/>
          <w:rFonts w:cs="Times New Roman"/>
          <w:bCs/>
          <w:i/>
          <w:iCs/>
          <w:u w:val="single"/>
        </w:rPr>
        <w:t>Sancţiuni</w:t>
      </w:r>
    </w:p>
    <w:p w:rsidR="00765F34" w:rsidRPr="006B1E31" w:rsidRDefault="00765F34" w:rsidP="00765F34">
      <w:pPr>
        <w:pStyle w:val="Body"/>
        <w:numPr>
          <w:ilvl w:val="0"/>
          <w:numId w:val="35"/>
        </w:numPr>
        <w:jc w:val="both"/>
        <w:rPr>
          <w:rStyle w:val="apple-converted-space"/>
          <w:rFonts w:eastAsia="Times New Roman" w:cs="Times New Roman"/>
          <w:bCs/>
        </w:rPr>
      </w:pPr>
      <w:r w:rsidRPr="006B1E31">
        <w:rPr>
          <w:rStyle w:val="apple-converted-space"/>
          <w:rFonts w:cs="Times New Roman"/>
          <w:bCs/>
        </w:rPr>
        <w:t>Nerespectarea oricăreia dintre măsurile specificate în prezentul  Regulament, duce la următoarele sancţiuni:</w:t>
      </w:r>
    </w:p>
    <w:p w:rsidR="00886FCA" w:rsidRPr="006B1E31" w:rsidRDefault="00886FCA" w:rsidP="00765F34">
      <w:pPr>
        <w:pStyle w:val="Body"/>
        <w:numPr>
          <w:ilvl w:val="0"/>
          <w:numId w:val="35"/>
        </w:numPr>
        <w:jc w:val="both"/>
        <w:rPr>
          <w:rStyle w:val="apple-converted-space"/>
          <w:rFonts w:eastAsia="Times New Roman" w:cs="Times New Roman"/>
          <w:bCs/>
        </w:rPr>
      </w:pPr>
    </w:p>
    <w:p w:rsidR="00765F34" w:rsidRPr="006B1E31" w:rsidRDefault="003F5706" w:rsidP="003F5706">
      <w:pPr>
        <w:pStyle w:val="Body"/>
        <w:tabs>
          <w:tab w:val="left" w:pos="1429"/>
        </w:tabs>
        <w:ind w:left="360"/>
        <w:jc w:val="both"/>
        <w:rPr>
          <w:rStyle w:val="apple-converted-space"/>
          <w:rFonts w:eastAsia="Times New Roman" w:cs="Times New Roman"/>
          <w:bCs/>
          <w:u w:val="single"/>
        </w:rPr>
      </w:pPr>
      <w:r w:rsidRPr="006B1E31">
        <w:rPr>
          <w:rStyle w:val="apple-converted-space"/>
          <w:rFonts w:cs="Times New Roman"/>
          <w:bCs/>
          <w:u w:val="single"/>
        </w:rPr>
        <w:t>1.1.</w:t>
      </w:r>
      <w:r w:rsidR="00765F34" w:rsidRPr="006B1E31">
        <w:rPr>
          <w:rStyle w:val="apple-converted-space"/>
          <w:rFonts w:cs="Times New Roman"/>
          <w:bCs/>
          <w:u w:val="single"/>
        </w:rPr>
        <w:t>Beneficiarii (copii şi tineri participanţi la tabere):</w:t>
      </w:r>
    </w:p>
    <w:p w:rsidR="00765F34" w:rsidRPr="006B1E31" w:rsidRDefault="00765F34" w:rsidP="00765F34">
      <w:pPr>
        <w:pStyle w:val="Body"/>
        <w:spacing w:before="120"/>
        <w:ind w:left="1060"/>
        <w:jc w:val="both"/>
        <w:rPr>
          <w:rStyle w:val="apple-converted-space"/>
          <w:rFonts w:eastAsia="Times New Roman" w:cs="Times New Roman"/>
          <w:bCs/>
        </w:rPr>
      </w:pPr>
      <w:r w:rsidRPr="006B1E31">
        <w:rPr>
          <w:rStyle w:val="apple-converted-space"/>
          <w:rFonts w:cs="Times New Roman"/>
          <w:bCs/>
        </w:rPr>
        <w:t>1</w:t>
      </w:r>
      <w:r w:rsidR="007C4ED6" w:rsidRPr="006B1E31">
        <w:rPr>
          <w:rStyle w:val="apple-converted-space"/>
          <w:rFonts w:cs="Times New Roman"/>
          <w:bCs/>
        </w:rPr>
        <w:t>.1.1.</w:t>
      </w:r>
      <w:r w:rsidRPr="006B1E31">
        <w:rPr>
          <w:rStyle w:val="apple-converted-space"/>
          <w:rFonts w:cs="Times New Roman"/>
          <w:bCs/>
        </w:rPr>
        <w:t xml:space="preserve"> atenţionarea/mustrarea persoanelor vinovate de încălcarea prezentelor norme şi/sau a altor prevederi legale;</w:t>
      </w:r>
    </w:p>
    <w:p w:rsidR="00765F34" w:rsidRPr="006B1E31" w:rsidRDefault="007C4ED6" w:rsidP="00765F34">
      <w:pPr>
        <w:pStyle w:val="Body"/>
        <w:spacing w:before="120"/>
        <w:ind w:left="1060" w:firstLine="11"/>
        <w:jc w:val="both"/>
        <w:rPr>
          <w:rStyle w:val="apple-converted-space"/>
          <w:rFonts w:eastAsia="Times New Roman" w:cs="Times New Roman"/>
          <w:bCs/>
        </w:rPr>
      </w:pPr>
      <w:r w:rsidRPr="006B1E31">
        <w:rPr>
          <w:rStyle w:val="apple-converted-space"/>
          <w:rFonts w:cs="Times New Roman"/>
          <w:bCs/>
        </w:rPr>
        <w:t>1.1.</w:t>
      </w:r>
      <w:r w:rsidR="00765F34" w:rsidRPr="006B1E31">
        <w:rPr>
          <w:rStyle w:val="apple-converted-space"/>
          <w:rFonts w:cs="Times New Roman"/>
          <w:bCs/>
        </w:rPr>
        <w:t>2.   anunţarea urgentă a aparţinătorilor legali ai acestora;</w:t>
      </w:r>
    </w:p>
    <w:p w:rsidR="00765F34" w:rsidRPr="006B1E31" w:rsidRDefault="007C4ED6" w:rsidP="00765F34">
      <w:pPr>
        <w:pStyle w:val="Body"/>
        <w:spacing w:before="120"/>
        <w:ind w:left="1072"/>
        <w:jc w:val="both"/>
        <w:rPr>
          <w:rStyle w:val="apple-converted-space"/>
          <w:rFonts w:cs="Times New Roman"/>
          <w:bCs/>
        </w:rPr>
      </w:pPr>
      <w:r w:rsidRPr="006B1E31">
        <w:rPr>
          <w:rStyle w:val="apple-converted-space"/>
          <w:rFonts w:cs="Times New Roman"/>
          <w:bCs/>
        </w:rPr>
        <w:t>1.1.3.</w:t>
      </w:r>
      <w:r w:rsidR="00765F34" w:rsidRPr="006B1E31">
        <w:rPr>
          <w:rStyle w:val="apple-converted-space"/>
          <w:rFonts w:cs="Times New Roman"/>
          <w:bCs/>
        </w:rPr>
        <w:t xml:space="preserve">   în cazul abaterilor grave, excluderea directă din centrul de agrement</w:t>
      </w:r>
      <w:r w:rsidR="00DA721C" w:rsidRPr="006B1E31">
        <w:rPr>
          <w:rStyle w:val="apple-converted-space"/>
          <w:rFonts w:cs="Times New Roman"/>
          <w:bCs/>
        </w:rPr>
        <w:t>/baza turistică</w:t>
      </w:r>
      <w:r w:rsidR="00765F34" w:rsidRPr="006B1E31">
        <w:rPr>
          <w:rStyle w:val="apple-converted-space"/>
          <w:rFonts w:cs="Times New Roman"/>
          <w:bCs/>
        </w:rPr>
        <w:t>.</w:t>
      </w:r>
    </w:p>
    <w:p w:rsidR="00886FCA" w:rsidRPr="006B1E31" w:rsidRDefault="00886FCA" w:rsidP="00765F34">
      <w:pPr>
        <w:pStyle w:val="Body"/>
        <w:spacing w:before="120"/>
        <w:ind w:left="1072"/>
        <w:jc w:val="both"/>
        <w:rPr>
          <w:rStyle w:val="apple-converted-space"/>
          <w:rFonts w:eastAsia="Times New Roman" w:cs="Times New Roman"/>
          <w:bCs/>
        </w:rPr>
      </w:pPr>
    </w:p>
    <w:p w:rsidR="00765F34" w:rsidRPr="006B1E31" w:rsidRDefault="003F5706" w:rsidP="003F5706">
      <w:pPr>
        <w:pStyle w:val="Body"/>
        <w:tabs>
          <w:tab w:val="left" w:pos="1429"/>
        </w:tabs>
        <w:ind w:left="360"/>
        <w:jc w:val="both"/>
        <w:rPr>
          <w:rStyle w:val="apple-converted-space"/>
          <w:rFonts w:eastAsia="Times New Roman" w:cs="Times New Roman"/>
          <w:bCs/>
          <w:u w:val="single"/>
        </w:rPr>
      </w:pPr>
      <w:r w:rsidRPr="006B1E31">
        <w:rPr>
          <w:rStyle w:val="apple-converted-space"/>
          <w:rFonts w:cs="Times New Roman"/>
          <w:bCs/>
          <w:u w:val="single"/>
        </w:rPr>
        <w:t>1.2.</w:t>
      </w:r>
      <w:r w:rsidR="00765F34" w:rsidRPr="006B1E31">
        <w:rPr>
          <w:rStyle w:val="apple-converted-space"/>
          <w:rFonts w:cs="Times New Roman"/>
          <w:bCs/>
          <w:u w:val="single"/>
        </w:rPr>
        <w:t>Conducători de grup şi însoţitori:</w:t>
      </w:r>
    </w:p>
    <w:p w:rsidR="00765F34" w:rsidRPr="006B1E31" w:rsidRDefault="007C4ED6" w:rsidP="00765F34">
      <w:pPr>
        <w:pStyle w:val="Body"/>
        <w:spacing w:before="120"/>
        <w:ind w:left="1072"/>
        <w:jc w:val="both"/>
        <w:rPr>
          <w:rStyle w:val="apple-converted-space"/>
          <w:rFonts w:eastAsia="Times New Roman" w:cs="Times New Roman"/>
          <w:bCs/>
        </w:rPr>
      </w:pPr>
      <w:r w:rsidRPr="006B1E31">
        <w:rPr>
          <w:rStyle w:val="apple-converted-space"/>
          <w:rFonts w:cs="Times New Roman"/>
          <w:bCs/>
        </w:rPr>
        <w:t>1.2.</w:t>
      </w:r>
      <w:r w:rsidR="00765F34" w:rsidRPr="006B1E31">
        <w:rPr>
          <w:rStyle w:val="apple-converted-space"/>
          <w:rFonts w:cs="Times New Roman"/>
          <w:bCs/>
        </w:rPr>
        <w:t>1. atenţionarea/mustrarea persoanelor vinovate de încălcarea prezentelor norme şi/sau a altor prevederi legale;</w:t>
      </w:r>
    </w:p>
    <w:p w:rsidR="00765F34" w:rsidRPr="006B1E31" w:rsidRDefault="00765F34" w:rsidP="00765F34">
      <w:pPr>
        <w:pStyle w:val="Body"/>
        <w:tabs>
          <w:tab w:val="left" w:pos="1100"/>
        </w:tabs>
        <w:spacing w:before="120"/>
        <w:jc w:val="both"/>
        <w:rPr>
          <w:rStyle w:val="apple-converted-space"/>
          <w:rFonts w:eastAsia="Times New Roman" w:cs="Times New Roman"/>
          <w:bCs/>
        </w:rPr>
      </w:pPr>
      <w:r w:rsidRPr="006B1E31">
        <w:rPr>
          <w:rStyle w:val="apple-converted-space"/>
          <w:rFonts w:eastAsia="Times New Roman" w:cs="Times New Roman"/>
          <w:bCs/>
        </w:rPr>
        <w:tab/>
      </w:r>
      <w:r w:rsidR="007C4ED6" w:rsidRPr="006B1E31">
        <w:rPr>
          <w:rStyle w:val="apple-converted-space"/>
          <w:rFonts w:eastAsia="Times New Roman" w:cs="Times New Roman"/>
          <w:bCs/>
        </w:rPr>
        <w:t>1.2.</w:t>
      </w:r>
      <w:r w:rsidRPr="006B1E31">
        <w:rPr>
          <w:rStyle w:val="apple-converted-space"/>
          <w:rFonts w:eastAsia="Times New Roman" w:cs="Times New Roman"/>
          <w:bCs/>
        </w:rPr>
        <w:t>2.   sesizarea organelor abilitate;</w:t>
      </w:r>
    </w:p>
    <w:p w:rsidR="00765F34" w:rsidRPr="006B1E31" w:rsidRDefault="00765F34" w:rsidP="00765F34">
      <w:pPr>
        <w:pStyle w:val="Body"/>
        <w:tabs>
          <w:tab w:val="left" w:pos="1100"/>
        </w:tabs>
        <w:spacing w:before="120"/>
        <w:ind w:left="1100" w:hanging="108"/>
        <w:jc w:val="both"/>
        <w:rPr>
          <w:rStyle w:val="apple-converted-space"/>
          <w:rFonts w:cs="Times New Roman"/>
          <w:bCs/>
        </w:rPr>
      </w:pPr>
      <w:r w:rsidRPr="006B1E31">
        <w:rPr>
          <w:rStyle w:val="apple-converted-space"/>
          <w:rFonts w:eastAsia="Times New Roman" w:cs="Times New Roman"/>
          <w:bCs/>
        </w:rPr>
        <w:tab/>
      </w:r>
      <w:r w:rsidR="007C4ED6" w:rsidRPr="006B1E31">
        <w:rPr>
          <w:rStyle w:val="apple-converted-space"/>
          <w:rFonts w:eastAsia="Times New Roman" w:cs="Times New Roman"/>
          <w:bCs/>
        </w:rPr>
        <w:t>1.2.3.</w:t>
      </w:r>
      <w:r w:rsidRPr="006B1E31">
        <w:rPr>
          <w:rStyle w:val="apple-converted-space"/>
          <w:rFonts w:eastAsia="Times New Roman" w:cs="Times New Roman"/>
          <w:bCs/>
        </w:rPr>
        <w:t xml:space="preserve">   </w:t>
      </w:r>
      <w:r w:rsidRPr="006B1E31">
        <w:rPr>
          <w:rStyle w:val="apple-converted-space"/>
          <w:rFonts w:cs="Times New Roman"/>
          <w:bCs/>
        </w:rPr>
        <w:t xml:space="preserve">în cazul abaterilor grave excluderea directă şi înlocuirea   însoţitorilor. </w:t>
      </w:r>
    </w:p>
    <w:p w:rsidR="00765F34" w:rsidRPr="006B1E31" w:rsidRDefault="00765F34" w:rsidP="00765F34">
      <w:pPr>
        <w:pStyle w:val="Body"/>
        <w:tabs>
          <w:tab w:val="left" w:pos="1100"/>
        </w:tabs>
        <w:spacing w:before="120"/>
        <w:ind w:left="1100" w:hanging="108"/>
        <w:jc w:val="both"/>
        <w:rPr>
          <w:rStyle w:val="apple-converted-space"/>
          <w:rFonts w:eastAsia="Times New Roman" w:cs="Times New Roman"/>
          <w:bCs/>
        </w:rPr>
      </w:pPr>
    </w:p>
    <w:p w:rsidR="00765F34" w:rsidRPr="006B1E31" w:rsidRDefault="00765F34" w:rsidP="00765F34">
      <w:pPr>
        <w:pStyle w:val="Body"/>
        <w:spacing w:line="360" w:lineRule="auto"/>
        <w:ind w:left="440"/>
        <w:jc w:val="both"/>
        <w:rPr>
          <w:rStyle w:val="apple-converted-space"/>
          <w:rFonts w:eastAsia="Times New Roman" w:cs="Times New Roman"/>
          <w:bCs/>
          <w:i/>
          <w:iCs/>
          <w:u w:val="single"/>
        </w:rPr>
      </w:pPr>
      <w:r w:rsidRPr="006B1E31">
        <w:rPr>
          <w:rStyle w:val="apple-converted-space"/>
          <w:rFonts w:cs="Times New Roman"/>
          <w:bCs/>
          <w:i/>
          <w:iCs/>
        </w:rPr>
        <w:t>VII.</w:t>
      </w:r>
      <w:r w:rsidRPr="006B1E31">
        <w:rPr>
          <w:rStyle w:val="apple-converted-space"/>
          <w:rFonts w:cs="Times New Roman"/>
          <w:bCs/>
          <w:i/>
          <w:iCs/>
          <w:u w:val="single"/>
        </w:rPr>
        <w:t xml:space="preserve"> Dispoziţii Finale</w:t>
      </w:r>
    </w:p>
    <w:p w:rsidR="00765F34" w:rsidRPr="006B1E31" w:rsidRDefault="00765F34" w:rsidP="00765F34">
      <w:pPr>
        <w:pStyle w:val="Body"/>
        <w:ind w:left="442"/>
        <w:jc w:val="both"/>
        <w:rPr>
          <w:rStyle w:val="apple-converted-space"/>
          <w:rFonts w:cs="Times New Roman"/>
        </w:rPr>
      </w:pPr>
      <w:r w:rsidRPr="006B1E31">
        <w:rPr>
          <w:rStyle w:val="apple-converted-space"/>
          <w:rFonts w:cs="Times New Roman"/>
        </w:rPr>
        <w:t xml:space="preserve"> Prezentul </w:t>
      </w:r>
      <w:r w:rsidR="00DA721C" w:rsidRPr="006B1E31">
        <w:rPr>
          <w:rStyle w:val="apple-converted-space"/>
          <w:rFonts w:cs="Times New Roman"/>
        </w:rPr>
        <w:t xml:space="preserve"> </w:t>
      </w:r>
      <w:r w:rsidRPr="006B1E31">
        <w:rPr>
          <w:rStyle w:val="apple-converted-space"/>
          <w:rFonts w:cs="Times New Roman"/>
        </w:rPr>
        <w:t>REGULAMENT DE TABĂRĂ se afişează în mod obligatoriu în locuri vizibile (ex: cantine, intrarea în tabere, holurile spaţiilor de cazare, avizier etc.), în fiecare centru de agrement</w:t>
      </w:r>
      <w:r w:rsidR="00886FCA" w:rsidRPr="006B1E31">
        <w:rPr>
          <w:rStyle w:val="apple-converted-space"/>
          <w:rFonts w:cs="Times New Roman"/>
        </w:rPr>
        <w:t>/bază turistică</w:t>
      </w:r>
      <w:r w:rsidRPr="006B1E31">
        <w:rPr>
          <w:rStyle w:val="apple-converted-space"/>
          <w:rFonts w:cs="Times New Roman"/>
        </w:rPr>
        <w:t>, se aduce la cunoştinţa tuturor participanţilor la tabere, de către personalul centrului de agrement</w:t>
      </w:r>
      <w:r w:rsidR="00886FCA" w:rsidRPr="006B1E31">
        <w:rPr>
          <w:rStyle w:val="apple-converted-space"/>
          <w:rFonts w:cs="Times New Roman"/>
        </w:rPr>
        <w:t>/bazei turistice</w:t>
      </w:r>
      <w:r w:rsidRPr="006B1E31">
        <w:rPr>
          <w:rStyle w:val="apple-converted-space"/>
          <w:rFonts w:cs="Times New Roman"/>
        </w:rPr>
        <w:t>, se semnează de</w:t>
      </w:r>
      <w:r w:rsidR="007C4ED6" w:rsidRPr="006B1E31">
        <w:rPr>
          <w:rStyle w:val="apple-converted-space"/>
          <w:rFonts w:cs="Times New Roman"/>
        </w:rPr>
        <w:t xml:space="preserve"> către</w:t>
      </w:r>
      <w:r w:rsidRPr="006B1E31">
        <w:rPr>
          <w:rStyle w:val="apple-converted-space"/>
          <w:rFonts w:cs="Times New Roman"/>
        </w:rPr>
        <w:t xml:space="preserve"> personalul centrului de agrement</w:t>
      </w:r>
      <w:r w:rsidR="007C4ED6" w:rsidRPr="006B1E31">
        <w:rPr>
          <w:rStyle w:val="apple-converted-space"/>
          <w:rFonts w:cs="Times New Roman"/>
        </w:rPr>
        <w:t>/bazei turistice</w:t>
      </w:r>
      <w:r w:rsidRPr="006B1E31">
        <w:rPr>
          <w:rStyle w:val="apple-converted-space"/>
          <w:rFonts w:cs="Times New Roman"/>
        </w:rPr>
        <w:t xml:space="preserve"> şi de către personalul însoţitor, de luare la cunoştinţă printr-un proces verbal de instruire</w:t>
      </w:r>
      <w:r w:rsidR="007C4ED6" w:rsidRPr="006B1E31">
        <w:rPr>
          <w:rStyle w:val="apple-converted-space"/>
          <w:rFonts w:cs="Times New Roman"/>
        </w:rPr>
        <w:t>,</w:t>
      </w:r>
      <w:r w:rsidRPr="006B1E31">
        <w:rPr>
          <w:rStyle w:val="apple-converted-space"/>
          <w:rFonts w:cs="Times New Roman"/>
        </w:rPr>
        <w:t xml:space="preserve"> </w:t>
      </w:r>
      <w:r w:rsidRPr="006B1E31">
        <w:rPr>
          <w:rStyle w:val="apple-converted-space"/>
          <w:rFonts w:cs="Times New Roman"/>
          <w:color w:val="000000" w:themeColor="text1"/>
        </w:rPr>
        <w:t xml:space="preserve">conform </w:t>
      </w:r>
      <w:r w:rsidR="009D05B4" w:rsidRPr="006B1E31">
        <w:rPr>
          <w:rStyle w:val="apple-converted-space"/>
          <w:rFonts w:cs="Times New Roman"/>
          <w:color w:val="000000" w:themeColor="text1"/>
        </w:rPr>
        <w:t>A</w:t>
      </w:r>
      <w:r w:rsidRPr="006B1E31">
        <w:rPr>
          <w:rStyle w:val="apple-converted-space"/>
          <w:rFonts w:cs="Times New Roman"/>
          <w:color w:val="000000" w:themeColor="text1"/>
        </w:rPr>
        <w:t>nexei</w:t>
      </w:r>
      <w:r w:rsidRPr="006B1E31">
        <w:rPr>
          <w:rStyle w:val="apple-converted-space"/>
          <w:rFonts w:cs="Times New Roman"/>
        </w:rPr>
        <w:t>. Pentru participanţii minori va semna însoţitorul pe propria răspundere că a efectuat personal instruirea.</w:t>
      </w:r>
    </w:p>
    <w:p w:rsidR="00886FCA" w:rsidRPr="006B1E31" w:rsidRDefault="00886FCA" w:rsidP="00765F34">
      <w:pPr>
        <w:pStyle w:val="Body"/>
        <w:ind w:left="442"/>
        <w:jc w:val="both"/>
        <w:rPr>
          <w:rStyle w:val="apple-converted-space"/>
          <w:rFonts w:cs="Times New Roman"/>
        </w:rPr>
      </w:pPr>
    </w:p>
    <w:p w:rsidR="00886FCA" w:rsidRPr="006B1E31" w:rsidRDefault="00886FCA" w:rsidP="00765F34">
      <w:pPr>
        <w:pStyle w:val="Body"/>
        <w:ind w:left="442"/>
        <w:jc w:val="both"/>
        <w:rPr>
          <w:rStyle w:val="apple-converted-space"/>
          <w:rFonts w:eastAsia="Times New Roman" w:cs="Times New Roman"/>
        </w:rPr>
      </w:pPr>
    </w:p>
    <w:p w:rsidR="00765F34" w:rsidRPr="006B1E31" w:rsidRDefault="00886FCA" w:rsidP="00765F34">
      <w:pPr>
        <w:pStyle w:val="Body"/>
        <w:spacing w:line="360" w:lineRule="auto"/>
        <w:jc w:val="both"/>
        <w:rPr>
          <w:rStyle w:val="apple-converted-space"/>
          <w:rFonts w:eastAsia="Times New Roman" w:cs="Times New Roman"/>
        </w:rPr>
      </w:pPr>
      <w:r w:rsidRPr="006B1E31">
        <w:rPr>
          <w:rStyle w:val="apple-converted-space"/>
          <w:rFonts w:cs="Times New Roman"/>
        </w:rPr>
        <w:t xml:space="preserve">       </w:t>
      </w:r>
      <w:r w:rsidR="00765F34" w:rsidRPr="006B1E31">
        <w:rPr>
          <w:rStyle w:val="apple-converted-space"/>
          <w:rFonts w:cs="Times New Roman"/>
        </w:rPr>
        <w:t>Data: (Se va completa în prima zi de sejur)</w:t>
      </w:r>
    </w:p>
    <w:p w:rsidR="00765F34" w:rsidRPr="006B1E31" w:rsidRDefault="00886FCA" w:rsidP="00765F34">
      <w:pPr>
        <w:pStyle w:val="Body"/>
        <w:rPr>
          <w:rStyle w:val="apple-converted-space"/>
          <w:rFonts w:eastAsia="Times New Roman" w:cs="Times New Roman"/>
          <w:b/>
          <w:bCs/>
        </w:rPr>
      </w:pPr>
      <w:r w:rsidRPr="006B1E31">
        <w:rPr>
          <w:rStyle w:val="apple-converted-space"/>
          <w:rFonts w:cs="Times New Roman"/>
          <w:b/>
          <w:bCs/>
        </w:rPr>
        <w:t xml:space="preserve">       </w:t>
      </w:r>
      <w:r w:rsidR="00765F34" w:rsidRPr="006B1E31">
        <w:rPr>
          <w:rStyle w:val="apple-converted-space"/>
          <w:rFonts w:cs="Times New Roman"/>
          <w:b/>
          <w:bCs/>
        </w:rPr>
        <w:t>…………………………………………………………….</w:t>
      </w:r>
    </w:p>
    <w:p w:rsidR="00765F34" w:rsidRPr="006B1E31" w:rsidRDefault="00765F34" w:rsidP="00765F34">
      <w:pPr>
        <w:pStyle w:val="Body"/>
        <w:tabs>
          <w:tab w:val="left" w:pos="6825"/>
        </w:tabs>
        <w:spacing w:line="360" w:lineRule="auto"/>
        <w:jc w:val="right"/>
        <w:rPr>
          <w:rStyle w:val="apple-converted-space"/>
          <w:rFonts w:cs="Times New Roman"/>
          <w:b/>
          <w:bCs/>
        </w:rPr>
      </w:pPr>
    </w:p>
    <w:p w:rsidR="00765F34" w:rsidRPr="006B1E31" w:rsidRDefault="00765F34" w:rsidP="00765F34">
      <w:pPr>
        <w:pStyle w:val="Body"/>
        <w:tabs>
          <w:tab w:val="left" w:pos="6825"/>
        </w:tabs>
        <w:spacing w:line="360" w:lineRule="auto"/>
        <w:jc w:val="right"/>
        <w:rPr>
          <w:rStyle w:val="apple-converted-space"/>
          <w:rFonts w:cs="Times New Roman"/>
          <w:b/>
          <w:bCs/>
        </w:rPr>
      </w:pPr>
    </w:p>
    <w:p w:rsidR="00765F34" w:rsidRPr="006B1E31" w:rsidRDefault="00765F34" w:rsidP="00765F34">
      <w:pPr>
        <w:pStyle w:val="Body"/>
        <w:tabs>
          <w:tab w:val="left" w:pos="6825"/>
        </w:tabs>
        <w:spacing w:line="360" w:lineRule="auto"/>
        <w:jc w:val="both"/>
        <w:rPr>
          <w:rStyle w:val="apple-converted-space"/>
          <w:rFonts w:eastAsia="Times New Roman" w:cs="Times New Roman"/>
        </w:rPr>
      </w:pPr>
      <w:r w:rsidRPr="006B1E31">
        <w:rPr>
          <w:rStyle w:val="apple-converted-space"/>
          <w:rFonts w:cs="Times New Roman"/>
        </w:rPr>
        <w:tab/>
      </w:r>
    </w:p>
    <w:p w:rsidR="00765F34" w:rsidRPr="006B1E31" w:rsidRDefault="00765F34" w:rsidP="00765F34">
      <w:pPr>
        <w:pStyle w:val="Body"/>
        <w:rPr>
          <w:rFonts w:eastAsia="Times New Roman" w:cs="Times New Roman"/>
          <w:b/>
          <w:bCs/>
          <w:lang w:val="ro-RO"/>
        </w:rPr>
      </w:pPr>
    </w:p>
    <w:p w:rsidR="00954F66" w:rsidRPr="006B1E31" w:rsidRDefault="00954F66" w:rsidP="00765F34">
      <w:pPr>
        <w:pStyle w:val="Body"/>
        <w:rPr>
          <w:rFonts w:eastAsia="Times New Roman" w:cs="Times New Roman"/>
          <w:b/>
          <w:bCs/>
          <w:lang w:val="ro-RO"/>
        </w:rPr>
      </w:pPr>
    </w:p>
    <w:p w:rsidR="00954F66" w:rsidRPr="006B1E31" w:rsidRDefault="00954F66" w:rsidP="00765F34">
      <w:pPr>
        <w:pStyle w:val="Body"/>
        <w:rPr>
          <w:rFonts w:eastAsia="Times New Roman" w:cs="Times New Roman"/>
          <w:b/>
          <w:bCs/>
          <w:lang w:val="ro-RO"/>
        </w:rPr>
      </w:pPr>
    </w:p>
    <w:p w:rsidR="00954F66" w:rsidRPr="006B1E31" w:rsidRDefault="00954F66" w:rsidP="00765F34">
      <w:pPr>
        <w:pStyle w:val="Body"/>
        <w:rPr>
          <w:rFonts w:eastAsia="Times New Roman" w:cs="Times New Roman"/>
          <w:b/>
          <w:bCs/>
          <w:lang w:val="ro-RO"/>
        </w:rPr>
      </w:pPr>
    </w:p>
    <w:p w:rsidR="00954F66" w:rsidRPr="006B1E31" w:rsidRDefault="00954F66" w:rsidP="00765F34">
      <w:pPr>
        <w:pStyle w:val="Body"/>
        <w:rPr>
          <w:rFonts w:eastAsia="Times New Roman" w:cs="Times New Roman"/>
          <w:b/>
          <w:bCs/>
          <w:lang w:val="ro-RO"/>
        </w:rPr>
      </w:pPr>
    </w:p>
    <w:p w:rsidR="00954F66" w:rsidRPr="006B1E31" w:rsidRDefault="00954F66" w:rsidP="00765F34">
      <w:pPr>
        <w:pStyle w:val="Body"/>
        <w:rPr>
          <w:rFonts w:eastAsia="Times New Roman" w:cs="Times New Roman"/>
          <w:b/>
          <w:bCs/>
          <w:lang w:val="ro-RO"/>
        </w:rPr>
      </w:pPr>
    </w:p>
    <w:p w:rsidR="00954F66" w:rsidRPr="006B1E31" w:rsidRDefault="00954F66" w:rsidP="00765F34">
      <w:pPr>
        <w:pStyle w:val="Body"/>
        <w:rPr>
          <w:rFonts w:eastAsia="Times New Roman" w:cs="Times New Roman"/>
          <w:b/>
          <w:bCs/>
          <w:lang w:val="ro-RO"/>
        </w:rPr>
      </w:pPr>
    </w:p>
    <w:p w:rsidR="00954F66" w:rsidRPr="006B1E31" w:rsidRDefault="00954F66" w:rsidP="00765F34">
      <w:pPr>
        <w:pStyle w:val="Body"/>
        <w:rPr>
          <w:rFonts w:eastAsia="Times New Roman" w:cs="Times New Roman"/>
          <w:b/>
          <w:bCs/>
          <w:lang w:val="ro-RO"/>
        </w:rPr>
      </w:pPr>
    </w:p>
    <w:p w:rsidR="00954F66" w:rsidRPr="006B1E31" w:rsidRDefault="00954F66" w:rsidP="00765F34">
      <w:pPr>
        <w:pStyle w:val="Body"/>
        <w:rPr>
          <w:rFonts w:eastAsia="Times New Roman" w:cs="Times New Roman"/>
          <w:b/>
          <w:bCs/>
          <w:lang w:val="ro-RO"/>
        </w:rPr>
      </w:pPr>
    </w:p>
    <w:p w:rsidR="00954F66" w:rsidRPr="006B1E31" w:rsidRDefault="00954F66" w:rsidP="00765F34">
      <w:pPr>
        <w:pStyle w:val="Body"/>
        <w:rPr>
          <w:rFonts w:eastAsia="Times New Roman" w:cs="Times New Roman"/>
          <w:b/>
          <w:bCs/>
          <w:lang w:val="ro-RO"/>
        </w:rPr>
      </w:pPr>
    </w:p>
    <w:p w:rsidR="00954F66" w:rsidRPr="006B1E31" w:rsidRDefault="009D05B4" w:rsidP="00765F34">
      <w:pPr>
        <w:pStyle w:val="Body"/>
        <w:rPr>
          <w:rFonts w:eastAsia="Times New Roman" w:cs="Times New Roman"/>
          <w:bCs/>
          <w:lang w:val="ro-RO"/>
        </w:rPr>
      </w:pPr>
      <w:r w:rsidRPr="006B1E31">
        <w:rPr>
          <w:rFonts w:eastAsia="Times New Roman" w:cs="Times New Roman"/>
          <w:bCs/>
          <w:lang w:val="ro-RO"/>
        </w:rPr>
        <w:t xml:space="preserve">                                                                                                                                                   Anexa</w:t>
      </w:r>
    </w:p>
    <w:p w:rsidR="007C4ED6" w:rsidRPr="006B1E31" w:rsidRDefault="007C4ED6" w:rsidP="00765F34">
      <w:pPr>
        <w:pStyle w:val="Body"/>
        <w:rPr>
          <w:rFonts w:eastAsia="Times New Roman" w:cs="Times New Roman"/>
          <w:b/>
          <w:bCs/>
          <w:lang w:val="ro-RO"/>
        </w:rPr>
      </w:pPr>
    </w:p>
    <w:p w:rsidR="007C4ED6" w:rsidRPr="006B1E31" w:rsidRDefault="007C4ED6" w:rsidP="00765F34">
      <w:pPr>
        <w:pStyle w:val="Body"/>
        <w:rPr>
          <w:rFonts w:eastAsia="Times New Roman" w:cs="Times New Roman"/>
          <w:b/>
          <w:bCs/>
          <w:lang w:val="ro-RO"/>
        </w:rPr>
      </w:pPr>
    </w:p>
    <w:p w:rsidR="007C4ED6" w:rsidRPr="006B1E31" w:rsidRDefault="007C4ED6" w:rsidP="00765F34">
      <w:pPr>
        <w:pStyle w:val="Body"/>
        <w:rPr>
          <w:rFonts w:eastAsia="Times New Roman" w:cs="Times New Roman"/>
          <w:b/>
          <w:bCs/>
          <w:lang w:val="ro-RO"/>
        </w:rPr>
      </w:pPr>
    </w:p>
    <w:p w:rsidR="00954F66" w:rsidRPr="006B1E31" w:rsidRDefault="00954F66" w:rsidP="00765F34">
      <w:pPr>
        <w:pStyle w:val="Body"/>
        <w:rPr>
          <w:rFonts w:eastAsia="Times New Roman" w:cs="Times New Roman"/>
          <w:b/>
          <w:bCs/>
          <w:lang w:val="ro-RO"/>
        </w:rPr>
      </w:pPr>
    </w:p>
    <w:p w:rsidR="00765F34" w:rsidRPr="006B1E31" w:rsidRDefault="00765F34" w:rsidP="00765F34">
      <w:pPr>
        <w:pStyle w:val="Body"/>
        <w:jc w:val="center"/>
        <w:rPr>
          <w:rStyle w:val="apple-converted-space"/>
          <w:rFonts w:eastAsia="Times New Roman" w:cs="Times New Roman"/>
          <w:bCs/>
        </w:rPr>
      </w:pPr>
      <w:r w:rsidRPr="006B1E31">
        <w:rPr>
          <w:rStyle w:val="apple-converted-space"/>
          <w:rFonts w:cs="Times New Roman"/>
          <w:bCs/>
        </w:rPr>
        <w:t xml:space="preserve">PROCES –VERBAL </w:t>
      </w:r>
    </w:p>
    <w:p w:rsidR="00765F34" w:rsidRPr="006B1E31" w:rsidRDefault="00765F34" w:rsidP="00765F34">
      <w:pPr>
        <w:pStyle w:val="Body"/>
        <w:jc w:val="center"/>
        <w:rPr>
          <w:rStyle w:val="apple-converted-space"/>
          <w:rFonts w:eastAsia="Times New Roman" w:cs="Times New Roman"/>
        </w:rPr>
      </w:pPr>
      <w:r w:rsidRPr="006B1E31">
        <w:rPr>
          <w:rStyle w:val="apple-converted-space"/>
          <w:rFonts w:cs="Times New Roman"/>
        </w:rPr>
        <w:t xml:space="preserve">AM FOST INSTRUIT ŞI AM LUAT LA CUNOŞTINŢĂ </w:t>
      </w:r>
    </w:p>
    <w:p w:rsidR="00765F34" w:rsidRPr="006B1E31" w:rsidRDefault="00D91D55" w:rsidP="00765F34">
      <w:pPr>
        <w:pStyle w:val="Body"/>
        <w:jc w:val="center"/>
        <w:rPr>
          <w:rStyle w:val="apple-converted-space"/>
          <w:rFonts w:eastAsia="Times New Roman" w:cs="Times New Roman"/>
          <w:bCs/>
        </w:rPr>
      </w:pPr>
      <w:r w:rsidRPr="006B1E31">
        <w:rPr>
          <w:rStyle w:val="apple-converted-space"/>
          <w:rFonts w:cs="Times New Roman"/>
          <w:bCs/>
        </w:rPr>
        <w:t>„</w:t>
      </w:r>
      <w:r w:rsidR="00765F34" w:rsidRPr="006B1E31">
        <w:rPr>
          <w:rStyle w:val="apple-converted-space"/>
          <w:rFonts w:cs="Times New Roman"/>
          <w:bCs/>
        </w:rPr>
        <w:t>REGULAMENTUL DE TABĂRĂ”</w:t>
      </w:r>
    </w:p>
    <w:p w:rsidR="00765F34" w:rsidRPr="006B1E31" w:rsidRDefault="00765F34" w:rsidP="00765F34">
      <w:pPr>
        <w:pStyle w:val="Body"/>
        <w:jc w:val="center"/>
        <w:rPr>
          <w:rStyle w:val="apple-converted-space"/>
          <w:rFonts w:eastAsia="Times New Roman" w:cs="Times New Roman"/>
        </w:rPr>
      </w:pPr>
      <w:r w:rsidRPr="006B1E31">
        <w:rPr>
          <w:rStyle w:val="apple-converted-space"/>
          <w:rFonts w:cs="Times New Roman"/>
        </w:rPr>
        <w:t>CU OBLIGAŢIA DE A</w:t>
      </w:r>
      <w:r w:rsidR="00857508" w:rsidRPr="006B1E31">
        <w:rPr>
          <w:rStyle w:val="apple-converted-space"/>
          <w:rFonts w:cs="Times New Roman"/>
        </w:rPr>
        <w:t>-</w:t>
      </w:r>
      <w:r w:rsidRPr="006B1E31">
        <w:rPr>
          <w:rStyle w:val="apple-converted-space"/>
          <w:rFonts w:cs="Times New Roman"/>
        </w:rPr>
        <w:t xml:space="preserve"> </w:t>
      </w:r>
      <w:r w:rsidR="008D7D11" w:rsidRPr="006B1E31">
        <w:rPr>
          <w:rStyle w:val="apple-converted-space"/>
          <w:rFonts w:cs="Times New Roman"/>
        </w:rPr>
        <w:t xml:space="preserve">L </w:t>
      </w:r>
      <w:r w:rsidRPr="006B1E31">
        <w:rPr>
          <w:rStyle w:val="apple-converted-space"/>
          <w:rFonts w:cs="Times New Roman"/>
        </w:rPr>
        <w:t xml:space="preserve">RESPECTA ÎNTOCMAI </w:t>
      </w:r>
    </w:p>
    <w:p w:rsidR="00765F34" w:rsidRPr="006B1E31" w:rsidRDefault="00765F34" w:rsidP="00765F34">
      <w:pPr>
        <w:pStyle w:val="Body"/>
        <w:jc w:val="center"/>
        <w:rPr>
          <w:rFonts w:eastAsia="Times New Roman" w:cs="Times New Roman"/>
          <w:lang w:val="ro-RO"/>
        </w:rPr>
      </w:pPr>
    </w:p>
    <w:p w:rsidR="00765F34" w:rsidRPr="006B1E31" w:rsidRDefault="00765F34" w:rsidP="00765F34">
      <w:pPr>
        <w:pStyle w:val="Body"/>
        <w:jc w:val="center"/>
        <w:rPr>
          <w:rFonts w:eastAsia="Times New Roman" w:cs="Times New Roman"/>
          <w:lang w:val="ro-RO"/>
        </w:rPr>
      </w:pPr>
    </w:p>
    <w:tbl>
      <w:tblPr>
        <w:tblW w:w="86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2947"/>
        <w:gridCol w:w="2522"/>
        <w:gridCol w:w="2352"/>
      </w:tblGrid>
      <w:tr w:rsidR="008A48A0" w:rsidRPr="006B1E31" w:rsidTr="008A48A0">
        <w:trPr>
          <w:trHeight w:val="596"/>
          <w:jc w:val="center"/>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pStyle w:val="Body"/>
              <w:jc w:val="center"/>
              <w:rPr>
                <w:rFonts w:cs="Times New Roman"/>
                <w:lang w:val="ro-RO"/>
              </w:rPr>
            </w:pPr>
            <w:r w:rsidRPr="006B1E31">
              <w:rPr>
                <w:rStyle w:val="apple-converted-space"/>
                <w:rFonts w:cs="Times New Roman"/>
                <w:bCs/>
                <w:i/>
                <w:iCs/>
              </w:rPr>
              <w:t>Nr. crt.</w:t>
            </w:r>
          </w:p>
        </w:tc>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pStyle w:val="Body"/>
              <w:spacing w:before="120"/>
              <w:jc w:val="center"/>
              <w:rPr>
                <w:rFonts w:cs="Times New Roman"/>
                <w:lang w:val="ro-RO"/>
              </w:rPr>
            </w:pPr>
            <w:r w:rsidRPr="006B1E31">
              <w:rPr>
                <w:rStyle w:val="apple-converted-space"/>
                <w:rFonts w:cs="Times New Roman"/>
                <w:bCs/>
                <w:i/>
                <w:iCs/>
              </w:rPr>
              <w:t>Numele şi prenumele</w:t>
            </w: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pStyle w:val="Body"/>
              <w:spacing w:before="120"/>
              <w:jc w:val="center"/>
              <w:rPr>
                <w:rFonts w:cs="Times New Roman"/>
                <w:lang w:val="ro-RO"/>
              </w:rPr>
            </w:pPr>
            <w:r w:rsidRPr="006B1E31">
              <w:rPr>
                <w:rStyle w:val="apple-converted-space"/>
                <w:rFonts w:cs="Times New Roman"/>
                <w:bCs/>
                <w:i/>
                <w:iCs/>
              </w:rPr>
              <w:t>Instituția de învățământ</w:t>
            </w:r>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pStyle w:val="Body"/>
              <w:spacing w:before="120"/>
              <w:jc w:val="center"/>
              <w:rPr>
                <w:rFonts w:cs="Times New Roman"/>
                <w:lang w:val="ro-RO"/>
              </w:rPr>
            </w:pPr>
            <w:r w:rsidRPr="006B1E31">
              <w:rPr>
                <w:rStyle w:val="apple-converted-space"/>
                <w:rFonts w:cs="Times New Roman"/>
                <w:bCs/>
                <w:i/>
                <w:iCs/>
              </w:rPr>
              <w:t>Semnătura</w:t>
            </w:r>
          </w:p>
        </w:tc>
      </w:tr>
      <w:tr w:rsidR="008A48A0" w:rsidRPr="006B1E31" w:rsidTr="008A48A0">
        <w:trPr>
          <w:trHeight w:val="298"/>
          <w:jc w:val="center"/>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pStyle w:val="Body"/>
              <w:jc w:val="center"/>
              <w:rPr>
                <w:rFonts w:cs="Times New Roman"/>
                <w:lang w:val="ro-RO"/>
              </w:rPr>
            </w:pPr>
            <w:r w:rsidRPr="006B1E31">
              <w:rPr>
                <w:rStyle w:val="apple-converted-space"/>
                <w:rFonts w:cs="Times New Roman"/>
                <w:bCs/>
                <w:i/>
                <w:iCs/>
              </w:rPr>
              <w:t>1</w:t>
            </w:r>
          </w:p>
        </w:tc>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r>
      <w:tr w:rsidR="008A48A0" w:rsidRPr="006B1E31" w:rsidTr="008A48A0">
        <w:trPr>
          <w:trHeight w:val="298"/>
          <w:jc w:val="center"/>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pStyle w:val="Body"/>
              <w:jc w:val="center"/>
              <w:rPr>
                <w:rFonts w:cs="Times New Roman"/>
                <w:lang w:val="ro-RO"/>
              </w:rPr>
            </w:pPr>
            <w:r w:rsidRPr="006B1E31">
              <w:rPr>
                <w:rStyle w:val="apple-converted-space"/>
                <w:rFonts w:cs="Times New Roman"/>
                <w:bCs/>
                <w:i/>
                <w:iCs/>
              </w:rPr>
              <w:t>2</w:t>
            </w:r>
          </w:p>
        </w:tc>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r>
      <w:tr w:rsidR="008A48A0" w:rsidRPr="006B1E31" w:rsidTr="008A48A0">
        <w:trPr>
          <w:trHeight w:val="298"/>
          <w:jc w:val="center"/>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pStyle w:val="Body"/>
              <w:jc w:val="center"/>
              <w:rPr>
                <w:rFonts w:cs="Times New Roman"/>
                <w:lang w:val="ro-RO"/>
              </w:rPr>
            </w:pPr>
            <w:r w:rsidRPr="006B1E31">
              <w:rPr>
                <w:rStyle w:val="apple-converted-space"/>
                <w:rFonts w:cs="Times New Roman"/>
                <w:bCs/>
                <w:i/>
                <w:iCs/>
              </w:rPr>
              <w:t>3</w:t>
            </w:r>
          </w:p>
        </w:tc>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r>
      <w:tr w:rsidR="008A48A0" w:rsidRPr="006B1E31" w:rsidTr="008A48A0">
        <w:trPr>
          <w:trHeight w:val="298"/>
          <w:jc w:val="center"/>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pStyle w:val="Body"/>
              <w:jc w:val="center"/>
              <w:rPr>
                <w:rFonts w:cs="Times New Roman"/>
                <w:lang w:val="ro-RO"/>
              </w:rPr>
            </w:pPr>
            <w:r w:rsidRPr="006B1E31">
              <w:rPr>
                <w:rStyle w:val="apple-converted-space"/>
                <w:rFonts w:cs="Times New Roman"/>
                <w:bCs/>
                <w:i/>
                <w:iCs/>
              </w:rPr>
              <w:t>4</w:t>
            </w:r>
          </w:p>
        </w:tc>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r>
      <w:tr w:rsidR="008A48A0" w:rsidRPr="006B1E31" w:rsidTr="008A48A0">
        <w:trPr>
          <w:trHeight w:val="298"/>
          <w:jc w:val="center"/>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pStyle w:val="Body"/>
              <w:jc w:val="center"/>
              <w:rPr>
                <w:rFonts w:cs="Times New Roman"/>
                <w:lang w:val="ro-RO"/>
              </w:rPr>
            </w:pPr>
            <w:r w:rsidRPr="006B1E31">
              <w:rPr>
                <w:rStyle w:val="apple-converted-space"/>
                <w:rFonts w:cs="Times New Roman"/>
                <w:bCs/>
                <w:i/>
                <w:iCs/>
              </w:rPr>
              <w:t>5</w:t>
            </w:r>
          </w:p>
        </w:tc>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48A0" w:rsidRPr="006B1E31" w:rsidRDefault="008A48A0" w:rsidP="0044116D">
            <w:pPr>
              <w:rPr>
                <w:rFonts w:ascii="Times New Roman" w:hAnsi="Times New Roman"/>
              </w:rPr>
            </w:pPr>
          </w:p>
        </w:tc>
      </w:tr>
    </w:tbl>
    <w:p w:rsidR="00765F34" w:rsidRPr="006B1E31" w:rsidRDefault="00765F34" w:rsidP="00765F34">
      <w:pPr>
        <w:pStyle w:val="Body"/>
        <w:widowControl w:val="0"/>
        <w:ind w:left="108" w:hanging="108"/>
        <w:jc w:val="center"/>
        <w:rPr>
          <w:rFonts w:eastAsia="Times New Roman" w:cs="Times New Roman"/>
          <w:lang w:val="ro-RO"/>
        </w:rPr>
      </w:pPr>
    </w:p>
    <w:p w:rsidR="00765F34" w:rsidRPr="006B1E31" w:rsidRDefault="00765F34" w:rsidP="00765F34">
      <w:pPr>
        <w:pStyle w:val="Body"/>
        <w:jc w:val="both"/>
        <w:rPr>
          <w:rFonts w:eastAsia="Times New Roman" w:cs="Times New Roman"/>
          <w:lang w:val="ro-RO"/>
        </w:rPr>
      </w:pPr>
    </w:p>
    <w:p w:rsidR="00765F34" w:rsidRPr="006B1E31" w:rsidRDefault="00765F34" w:rsidP="00765F34">
      <w:pPr>
        <w:pStyle w:val="Body"/>
        <w:ind w:left="771"/>
        <w:jc w:val="both"/>
        <w:rPr>
          <w:rStyle w:val="apple-converted-space"/>
          <w:rFonts w:eastAsia="Times New Roman" w:cs="Times New Roman"/>
        </w:rPr>
      </w:pPr>
      <w:r w:rsidRPr="006B1E31">
        <w:rPr>
          <w:rStyle w:val="apple-converted-space"/>
          <w:rFonts w:cs="Times New Roman"/>
        </w:rPr>
        <w:t xml:space="preserve">Însoţitor (i) grup: </w:t>
      </w:r>
      <w:r w:rsidRPr="006B1E31">
        <w:rPr>
          <w:rStyle w:val="apple-converted-space"/>
          <w:rFonts w:cs="Times New Roman"/>
        </w:rPr>
        <w:tab/>
      </w:r>
    </w:p>
    <w:p w:rsidR="00765F34" w:rsidRPr="006B1E31" w:rsidRDefault="00886FCA" w:rsidP="00765F34">
      <w:pPr>
        <w:pStyle w:val="Body"/>
        <w:ind w:left="771"/>
        <w:jc w:val="both"/>
        <w:rPr>
          <w:rStyle w:val="apple-converted-space"/>
          <w:rFonts w:eastAsia="Times New Roman" w:cs="Times New Roman"/>
        </w:rPr>
      </w:pPr>
      <w:r w:rsidRPr="006B1E31">
        <w:rPr>
          <w:rStyle w:val="apple-converted-space"/>
          <w:rFonts w:cs="Times New Roman"/>
        </w:rPr>
        <w:t>Numele</w:t>
      </w:r>
      <w:r w:rsidR="00765F34" w:rsidRPr="006B1E31">
        <w:rPr>
          <w:rStyle w:val="apple-converted-space"/>
          <w:rFonts w:cs="Times New Roman"/>
        </w:rPr>
        <w:t xml:space="preserve"> şi prenumele……………………………………………</w:t>
      </w:r>
    </w:p>
    <w:p w:rsidR="00765F34" w:rsidRPr="006B1E31" w:rsidRDefault="00765F34" w:rsidP="00765F34">
      <w:pPr>
        <w:pStyle w:val="Body"/>
        <w:ind w:left="771"/>
        <w:jc w:val="both"/>
        <w:rPr>
          <w:rStyle w:val="apple-converted-space"/>
          <w:rFonts w:eastAsia="Times New Roman" w:cs="Times New Roman"/>
        </w:rPr>
      </w:pPr>
      <w:r w:rsidRPr="006B1E31">
        <w:rPr>
          <w:rStyle w:val="apple-converted-space"/>
          <w:rFonts w:cs="Times New Roman"/>
        </w:rPr>
        <w:t>Date</w:t>
      </w:r>
      <w:r w:rsidR="00886FCA" w:rsidRPr="006B1E31">
        <w:rPr>
          <w:rStyle w:val="apple-converted-space"/>
          <w:rFonts w:cs="Times New Roman"/>
        </w:rPr>
        <w:t>le</w:t>
      </w:r>
      <w:r w:rsidRPr="006B1E31">
        <w:rPr>
          <w:rStyle w:val="apple-converted-space"/>
          <w:rFonts w:cs="Times New Roman"/>
        </w:rPr>
        <w:t xml:space="preserve"> personale:</w:t>
      </w:r>
      <w:r w:rsidRPr="006B1E31">
        <w:rPr>
          <w:rStyle w:val="apple-converted-space"/>
          <w:rFonts w:cs="Times New Roman"/>
        </w:rPr>
        <w:tab/>
      </w:r>
    </w:p>
    <w:p w:rsidR="00765F34" w:rsidRPr="006B1E31" w:rsidRDefault="00765F34" w:rsidP="00765F34">
      <w:pPr>
        <w:pStyle w:val="Body"/>
        <w:ind w:left="771"/>
        <w:jc w:val="both"/>
        <w:rPr>
          <w:rStyle w:val="apple-converted-space"/>
          <w:rFonts w:eastAsia="Times New Roman" w:cs="Times New Roman"/>
        </w:rPr>
      </w:pPr>
      <w:r w:rsidRPr="006B1E31">
        <w:rPr>
          <w:rStyle w:val="apple-converted-space"/>
          <w:rFonts w:cs="Times New Roman"/>
        </w:rPr>
        <w:t>B.I./C.I.-Seria…………... nr………………………………………..</w:t>
      </w:r>
    </w:p>
    <w:p w:rsidR="00765F34" w:rsidRPr="006B1E31" w:rsidRDefault="00765F34" w:rsidP="00765F34">
      <w:pPr>
        <w:pStyle w:val="Body"/>
        <w:jc w:val="both"/>
        <w:rPr>
          <w:rStyle w:val="apple-converted-space"/>
          <w:rFonts w:eastAsia="Times New Roman" w:cs="Times New Roman"/>
        </w:rPr>
      </w:pPr>
    </w:p>
    <w:p w:rsidR="00765F34" w:rsidRPr="006B1E31" w:rsidRDefault="00765F34" w:rsidP="00765F34">
      <w:pPr>
        <w:pStyle w:val="Body"/>
        <w:jc w:val="both"/>
        <w:rPr>
          <w:rStyle w:val="apple-converted-space"/>
          <w:rFonts w:eastAsia="Times New Roman" w:cs="Times New Roman"/>
        </w:rPr>
      </w:pPr>
      <w:r w:rsidRPr="006B1E31">
        <w:rPr>
          <w:rStyle w:val="apple-converted-space"/>
          <w:rFonts w:cs="Times New Roman"/>
        </w:rPr>
        <w:t xml:space="preserve">            Semnătura......................................</w:t>
      </w:r>
      <w:r w:rsidRPr="006B1E31">
        <w:rPr>
          <w:rStyle w:val="apple-converted-space"/>
          <w:rFonts w:cs="Times New Roman"/>
        </w:rPr>
        <w:tab/>
      </w:r>
      <w:r w:rsidRPr="006B1E31">
        <w:rPr>
          <w:rStyle w:val="apple-converted-space"/>
          <w:rFonts w:cs="Times New Roman"/>
        </w:rPr>
        <w:tab/>
      </w:r>
      <w:r w:rsidRPr="006B1E31">
        <w:rPr>
          <w:rStyle w:val="apple-converted-space"/>
          <w:rFonts w:cs="Times New Roman"/>
        </w:rPr>
        <w:tab/>
      </w:r>
      <w:r w:rsidRPr="006B1E31">
        <w:rPr>
          <w:rStyle w:val="apple-converted-space"/>
          <w:rFonts w:cs="Times New Roman"/>
        </w:rPr>
        <w:tab/>
      </w:r>
      <w:r w:rsidRPr="006B1E31">
        <w:rPr>
          <w:rStyle w:val="apple-converted-space"/>
          <w:rFonts w:cs="Times New Roman"/>
        </w:rPr>
        <w:tab/>
      </w:r>
    </w:p>
    <w:p w:rsidR="00765F34" w:rsidRPr="006B1E31" w:rsidRDefault="00765F34" w:rsidP="00765F34">
      <w:pPr>
        <w:pStyle w:val="Body"/>
        <w:jc w:val="both"/>
        <w:rPr>
          <w:rFonts w:eastAsia="Times New Roman" w:cs="Times New Roman"/>
          <w:lang w:val="ro-RO"/>
        </w:rPr>
      </w:pPr>
    </w:p>
    <w:p w:rsidR="00765F34" w:rsidRPr="006B1E31" w:rsidRDefault="00765F34" w:rsidP="00765F34">
      <w:pPr>
        <w:pStyle w:val="Body"/>
        <w:ind w:firstLine="708"/>
        <w:jc w:val="both"/>
        <w:rPr>
          <w:rStyle w:val="apple-converted-space"/>
          <w:rFonts w:eastAsia="Times New Roman" w:cs="Times New Roman"/>
        </w:rPr>
      </w:pPr>
      <w:r w:rsidRPr="006B1E31">
        <w:rPr>
          <w:rStyle w:val="apple-converted-space"/>
          <w:rFonts w:cs="Times New Roman"/>
        </w:rPr>
        <w:t>Administrator sau reprezentant DJST</w:t>
      </w:r>
      <w:r w:rsidR="00D91D55" w:rsidRPr="006B1E31">
        <w:rPr>
          <w:rStyle w:val="apple-converted-space"/>
          <w:rFonts w:cs="Times New Roman"/>
        </w:rPr>
        <w:t>/DSTMB</w:t>
      </w:r>
    </w:p>
    <w:p w:rsidR="00765F34" w:rsidRPr="006B1E31" w:rsidRDefault="00765F34" w:rsidP="00765F34">
      <w:pPr>
        <w:pStyle w:val="Body"/>
        <w:ind w:left="708"/>
        <w:jc w:val="both"/>
        <w:rPr>
          <w:rStyle w:val="apple-converted-space"/>
          <w:rFonts w:eastAsia="Times New Roman" w:cs="Times New Roman"/>
        </w:rPr>
      </w:pPr>
      <w:r w:rsidRPr="006B1E31">
        <w:rPr>
          <w:rStyle w:val="apple-converted-space"/>
          <w:rFonts w:cs="Times New Roman"/>
        </w:rPr>
        <w:t>(Numele şi prenumele şi ştampila centrului de agrement</w:t>
      </w:r>
      <w:r w:rsidR="00886FCA" w:rsidRPr="006B1E31">
        <w:rPr>
          <w:rStyle w:val="apple-converted-space"/>
          <w:rFonts w:cs="Times New Roman"/>
        </w:rPr>
        <w:t>/bazei turistice</w:t>
      </w:r>
      <w:r w:rsidRPr="006B1E31">
        <w:rPr>
          <w:rStyle w:val="apple-converted-space"/>
          <w:rFonts w:cs="Times New Roman"/>
        </w:rPr>
        <w:t>)</w:t>
      </w:r>
    </w:p>
    <w:p w:rsidR="00765F34" w:rsidRPr="006B1E31" w:rsidRDefault="00765F34" w:rsidP="00765F34">
      <w:pPr>
        <w:pStyle w:val="Body"/>
        <w:jc w:val="both"/>
        <w:rPr>
          <w:rFonts w:eastAsia="Times New Roman" w:cs="Times New Roman"/>
          <w:lang w:val="ro-RO"/>
        </w:rPr>
      </w:pPr>
    </w:p>
    <w:p w:rsidR="00765F34" w:rsidRPr="006B1E31" w:rsidRDefault="00765F34" w:rsidP="00943D57">
      <w:pPr>
        <w:pStyle w:val="Body"/>
        <w:ind w:left="900"/>
        <w:jc w:val="both"/>
        <w:rPr>
          <w:rFonts w:eastAsia="Times New Roman" w:cs="Times New Roman"/>
        </w:rPr>
      </w:pPr>
      <w:r w:rsidRPr="006B1E31">
        <w:rPr>
          <w:rStyle w:val="apple-converted-space"/>
          <w:rFonts w:cs="Times New Roman"/>
        </w:rPr>
        <w:t>…………………….............................................</w:t>
      </w:r>
      <w:r w:rsidRPr="006B1E31">
        <w:rPr>
          <w:rStyle w:val="apple-converted-space"/>
          <w:rFonts w:cs="Times New Roman"/>
        </w:rPr>
        <w:tab/>
      </w:r>
      <w:r w:rsidRPr="006B1E31">
        <w:rPr>
          <w:rStyle w:val="apple-converted-space"/>
          <w:rFonts w:cs="Times New Roman"/>
        </w:rPr>
        <w:tab/>
      </w:r>
    </w:p>
    <w:sectPr w:rsidR="00765F34" w:rsidRPr="006B1E31" w:rsidSect="00BD0C15">
      <w:headerReference w:type="even" r:id="rId8"/>
      <w:headerReference w:type="default" r:id="rId9"/>
      <w:footerReference w:type="even" r:id="rId10"/>
      <w:footerReference w:type="default" r:id="rId11"/>
      <w:pgSz w:w="11906" w:h="16838" w:code="9"/>
      <w:pgMar w:top="1276" w:right="851" w:bottom="1701" w:left="1276" w:header="5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DE2" w:rsidRDefault="000C7DE2">
      <w:r>
        <w:separator/>
      </w:r>
    </w:p>
  </w:endnote>
  <w:endnote w:type="continuationSeparator" w:id="0">
    <w:p w:rsidR="000C7DE2" w:rsidRDefault="000C7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Medium Cond">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8536501"/>
      <w:docPartObj>
        <w:docPartGallery w:val="Page Numbers (Bottom of Page)"/>
        <w:docPartUnique/>
      </w:docPartObj>
    </w:sdtPr>
    <w:sdtEndPr>
      <w:rPr>
        <w:noProof/>
      </w:rPr>
    </w:sdtEndPr>
    <w:sdtContent>
      <w:p w:rsidR="00954F66" w:rsidRDefault="00954F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B473A" w:rsidRDefault="00FB473A" w:rsidP="005D51D6">
    <w:pPr>
      <w:pStyle w:val="Footer"/>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012937"/>
      <w:docPartObj>
        <w:docPartGallery w:val="Page Numbers (Bottom of Page)"/>
        <w:docPartUnique/>
      </w:docPartObj>
    </w:sdtPr>
    <w:sdtEndPr>
      <w:rPr>
        <w:noProof/>
      </w:rPr>
    </w:sdtEndPr>
    <w:sdtContent>
      <w:p w:rsidR="00954F66" w:rsidRDefault="00954F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B473A" w:rsidRPr="00282414" w:rsidRDefault="00FB473A" w:rsidP="00EF7273">
    <w:pPr>
      <w:pStyle w:val="Footer"/>
      <w:ind w:left="-426"/>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DE2" w:rsidRDefault="000C7DE2">
      <w:r>
        <w:separator/>
      </w:r>
    </w:p>
  </w:footnote>
  <w:footnote w:type="continuationSeparator" w:id="0">
    <w:p w:rsidR="000C7DE2" w:rsidRDefault="000C7DE2">
      <w:r>
        <w:continuationSeparator/>
      </w:r>
    </w:p>
  </w:footnote>
  <w:footnote w:id="1">
    <w:p w:rsidR="00765F34" w:rsidRDefault="00765F34" w:rsidP="00765F34">
      <w:pPr>
        <w:pStyle w:val="FootnoteText"/>
      </w:pPr>
      <w:r>
        <w:rPr>
          <w:rStyle w:val="apple-converted-space"/>
          <w:rFonts w:eastAsia="Calibri"/>
          <w:sz w:val="24"/>
          <w:szCs w:val="24"/>
          <w:vertAlign w:val="superscript"/>
        </w:rPr>
        <w:footnoteRef/>
      </w:r>
      <w:r>
        <w:rPr>
          <w:rFonts w:eastAsia="Arial Unicode MS" w:cs="Arial Unicode MS"/>
        </w:rPr>
        <w:t xml:space="preserve"> Pentru cazările ocazionale</w:t>
      </w:r>
      <w:r w:rsidR="009F0B12">
        <w:rPr>
          <w:rFonts w:eastAsia="Arial Unicode MS" w:cs="Arial Unicode MS"/>
        </w:rPr>
        <w:t xml:space="preserve"> şi alte proiecte de tineret</w:t>
      </w:r>
      <w:r>
        <w:rPr>
          <w:rFonts w:eastAsia="Arial Unicode MS" w:cs="Arial Unicode MS"/>
        </w:rPr>
        <w:t xml:space="preserve"> nu este obligatoriu avizul epidemiologic și nici controlul medical.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339" w:rsidRDefault="001E4339">
    <w:pPr>
      <w:pStyle w:val="Header"/>
    </w:pPr>
    <w:r w:rsidRPr="005344D8">
      <w:rPr>
        <w:rFonts w:ascii="Calibri" w:hAnsi="Calibri"/>
      </w:rPr>
      <w:object w:dxaOrig="10377" w:dyaOrig="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65pt;height:56.1pt">
          <v:imagedata r:id="rId1" o:title=""/>
        </v:shape>
        <o:OLEObject Type="Embed" ProgID="CorelDRAW.Graphic.14" ShapeID="_x0000_i1025" DrawAspect="Content" ObjectID="_1613974117"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535479958"/>
  <w:p w:rsidR="00FB473A" w:rsidRPr="00275CF4" w:rsidRDefault="005344D8" w:rsidP="005344D8">
    <w:pPr>
      <w:pStyle w:val="Header"/>
      <w:ind w:left="-284" w:hanging="283"/>
      <w:jc w:val="center"/>
    </w:pPr>
    <w:r w:rsidRPr="005344D8">
      <w:rPr>
        <w:rFonts w:ascii="Calibri" w:hAnsi="Calibri"/>
      </w:rPr>
      <w:object w:dxaOrig="10377" w:dyaOrig="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0.65pt;height:56.1pt">
          <v:imagedata r:id="rId1" o:title=""/>
        </v:shape>
        <o:OLEObject Type="Embed" ProgID="CorelDRAW.Graphic.14" ShapeID="_x0000_i1026" DrawAspect="Content" ObjectID="_1613974118" r:id="rId2"/>
      </w:objec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7012E"/>
    <w:multiLevelType w:val="hybridMultilevel"/>
    <w:tmpl w:val="8F9CBCEE"/>
    <w:lvl w:ilvl="0" w:tplc="8E909DDC">
      <w:numFmt w:val="bullet"/>
      <w:lvlText w:val="-"/>
      <w:lvlJc w:val="left"/>
      <w:pPr>
        <w:tabs>
          <w:tab w:val="num" w:pos="720"/>
        </w:tabs>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EE1FF1"/>
    <w:multiLevelType w:val="hybridMultilevel"/>
    <w:tmpl w:val="236C6D36"/>
    <w:lvl w:ilvl="0" w:tplc="67602C56">
      <w:numFmt w:val="bullet"/>
      <w:lvlText w:val="-"/>
      <w:lvlJc w:val="left"/>
      <w:pPr>
        <w:tabs>
          <w:tab w:val="num" w:pos="1080"/>
        </w:tabs>
        <w:ind w:left="1080" w:hanging="360"/>
      </w:pPr>
      <w:rPr>
        <w:rFonts w:ascii="Bookman Old Style" w:eastAsia="Calibri" w:hAnsi="Bookman Old Style"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3DC50E6"/>
    <w:multiLevelType w:val="hybridMultilevel"/>
    <w:tmpl w:val="18F8209C"/>
    <w:numStyleLink w:val="ImportedStyle7"/>
  </w:abstractNum>
  <w:abstractNum w:abstractNumId="3" w15:restartNumberingAfterBreak="0">
    <w:nsid w:val="086666EE"/>
    <w:multiLevelType w:val="hybridMultilevel"/>
    <w:tmpl w:val="8BDE31C0"/>
    <w:numStyleLink w:val="ImportedStyle6"/>
  </w:abstractNum>
  <w:abstractNum w:abstractNumId="4" w15:restartNumberingAfterBreak="0">
    <w:nsid w:val="08805439"/>
    <w:multiLevelType w:val="hybridMultilevel"/>
    <w:tmpl w:val="5BFA08F8"/>
    <w:lvl w:ilvl="0" w:tplc="5F106F3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E171D"/>
    <w:multiLevelType w:val="hybridMultilevel"/>
    <w:tmpl w:val="012EA3B4"/>
    <w:lvl w:ilvl="0" w:tplc="37C622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587B2A"/>
    <w:multiLevelType w:val="hybridMultilevel"/>
    <w:tmpl w:val="FD4ABB96"/>
    <w:lvl w:ilvl="0" w:tplc="253E1DDC">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7" w15:restartNumberingAfterBreak="0">
    <w:nsid w:val="10AD7E79"/>
    <w:multiLevelType w:val="multilevel"/>
    <w:tmpl w:val="8212720A"/>
    <w:lvl w:ilvl="0">
      <w:start w:val="1"/>
      <w:numFmt w:val="upperRoman"/>
      <w:lvlText w:val="%1."/>
      <w:lvlJc w:val="left"/>
      <w:pPr>
        <w:ind w:left="1080" w:hanging="720"/>
      </w:pPr>
      <w:rPr>
        <w:rFonts w:hint="default"/>
      </w:rPr>
    </w:lvl>
    <w:lvl w:ilvl="1">
      <w:start w:val="4"/>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8" w15:restartNumberingAfterBreak="0">
    <w:nsid w:val="17D6273F"/>
    <w:multiLevelType w:val="hybridMultilevel"/>
    <w:tmpl w:val="B956B692"/>
    <w:lvl w:ilvl="0" w:tplc="8AAC58D8">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18BC1E6E"/>
    <w:multiLevelType w:val="hybridMultilevel"/>
    <w:tmpl w:val="CA6C1A86"/>
    <w:numStyleLink w:val="ImportedStyle8"/>
  </w:abstractNum>
  <w:abstractNum w:abstractNumId="10" w15:restartNumberingAfterBreak="0">
    <w:nsid w:val="1D660802"/>
    <w:multiLevelType w:val="hybridMultilevel"/>
    <w:tmpl w:val="CE9256A8"/>
    <w:styleLink w:val="ImportedStyle4"/>
    <w:lvl w:ilvl="0" w:tplc="CD326CDA">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286515A">
      <w:start w:val="1"/>
      <w:numFmt w:val="decimal"/>
      <w:lvlText w:val="%2."/>
      <w:lvlJc w:val="left"/>
      <w:pPr>
        <w:tabs>
          <w:tab w:val="left" w:pos="72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664E5EB0">
      <w:start w:val="1"/>
      <w:numFmt w:val="decimal"/>
      <w:lvlText w:val="%3."/>
      <w:lvlJc w:val="left"/>
      <w:pPr>
        <w:tabs>
          <w:tab w:val="left" w:pos="72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F4CCE318">
      <w:start w:val="1"/>
      <w:numFmt w:val="decimal"/>
      <w:lvlText w:val="%4."/>
      <w:lvlJc w:val="left"/>
      <w:pPr>
        <w:tabs>
          <w:tab w:val="left" w:pos="72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8F46F27A">
      <w:start w:val="1"/>
      <w:numFmt w:val="decimal"/>
      <w:lvlText w:val="%5."/>
      <w:lvlJc w:val="left"/>
      <w:pPr>
        <w:tabs>
          <w:tab w:val="left" w:pos="72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C8E0894">
      <w:start w:val="1"/>
      <w:numFmt w:val="decimal"/>
      <w:lvlText w:val="%6."/>
      <w:lvlJc w:val="left"/>
      <w:pPr>
        <w:tabs>
          <w:tab w:val="left" w:pos="72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5202A9D4">
      <w:start w:val="1"/>
      <w:numFmt w:val="decimal"/>
      <w:lvlText w:val="%7."/>
      <w:lvlJc w:val="left"/>
      <w:pPr>
        <w:tabs>
          <w:tab w:val="left" w:pos="72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D436C504">
      <w:start w:val="1"/>
      <w:numFmt w:val="decimal"/>
      <w:lvlText w:val="%8."/>
      <w:lvlJc w:val="left"/>
      <w:pPr>
        <w:tabs>
          <w:tab w:val="left" w:pos="72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B53AF284">
      <w:start w:val="1"/>
      <w:numFmt w:val="decimal"/>
      <w:lvlText w:val="%9."/>
      <w:lvlJc w:val="left"/>
      <w:pPr>
        <w:tabs>
          <w:tab w:val="left" w:pos="72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1E1949F8"/>
    <w:multiLevelType w:val="hybridMultilevel"/>
    <w:tmpl w:val="72EC2EE8"/>
    <w:lvl w:ilvl="0" w:tplc="D3EEF45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20523371"/>
    <w:multiLevelType w:val="multilevel"/>
    <w:tmpl w:val="8B38497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5643809"/>
    <w:multiLevelType w:val="hybridMultilevel"/>
    <w:tmpl w:val="408A7B74"/>
    <w:lvl w:ilvl="0" w:tplc="046C2712">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B65052D"/>
    <w:multiLevelType w:val="hybridMultilevel"/>
    <w:tmpl w:val="93C2FC78"/>
    <w:lvl w:ilvl="0" w:tplc="393C305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9A7648"/>
    <w:multiLevelType w:val="hybridMultilevel"/>
    <w:tmpl w:val="AB289904"/>
    <w:lvl w:ilvl="0" w:tplc="202EF4D8">
      <w:numFmt w:val="bullet"/>
      <w:lvlText w:val="-"/>
      <w:lvlJc w:val="left"/>
      <w:pPr>
        <w:tabs>
          <w:tab w:val="num" w:pos="750"/>
        </w:tabs>
        <w:ind w:left="750" w:hanging="405"/>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FC60113"/>
    <w:multiLevelType w:val="hybridMultilevel"/>
    <w:tmpl w:val="BEA0AF7A"/>
    <w:styleLink w:val="ImportedStyle5"/>
    <w:lvl w:ilvl="0" w:tplc="8E3072CE">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82CC4C4">
      <w:start w:val="1"/>
      <w:numFmt w:val="decimal"/>
      <w:lvlText w:val="%2."/>
      <w:lvlJc w:val="left"/>
      <w:pPr>
        <w:tabs>
          <w:tab w:val="left" w:pos="72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2842ED18">
      <w:start w:val="1"/>
      <w:numFmt w:val="decimal"/>
      <w:lvlText w:val="%3."/>
      <w:lvlJc w:val="left"/>
      <w:pPr>
        <w:tabs>
          <w:tab w:val="left" w:pos="72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7226B156">
      <w:start w:val="1"/>
      <w:numFmt w:val="decimal"/>
      <w:lvlText w:val="%4."/>
      <w:lvlJc w:val="left"/>
      <w:pPr>
        <w:tabs>
          <w:tab w:val="left" w:pos="72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CF48B728">
      <w:start w:val="1"/>
      <w:numFmt w:val="decimal"/>
      <w:lvlText w:val="%5."/>
      <w:lvlJc w:val="left"/>
      <w:pPr>
        <w:tabs>
          <w:tab w:val="left" w:pos="72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0BD09ED2">
      <w:start w:val="1"/>
      <w:numFmt w:val="decimal"/>
      <w:lvlText w:val="%6."/>
      <w:lvlJc w:val="left"/>
      <w:pPr>
        <w:tabs>
          <w:tab w:val="left" w:pos="72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668A2B78">
      <w:start w:val="1"/>
      <w:numFmt w:val="decimal"/>
      <w:lvlText w:val="%7."/>
      <w:lvlJc w:val="left"/>
      <w:pPr>
        <w:tabs>
          <w:tab w:val="left" w:pos="72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25D01086">
      <w:start w:val="1"/>
      <w:numFmt w:val="decimal"/>
      <w:lvlText w:val="%8."/>
      <w:lvlJc w:val="left"/>
      <w:pPr>
        <w:tabs>
          <w:tab w:val="left" w:pos="72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5E14B4F8">
      <w:start w:val="1"/>
      <w:numFmt w:val="decimal"/>
      <w:lvlText w:val="%9."/>
      <w:lvlJc w:val="left"/>
      <w:pPr>
        <w:tabs>
          <w:tab w:val="left" w:pos="72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310B32C5"/>
    <w:multiLevelType w:val="hybridMultilevel"/>
    <w:tmpl w:val="CA6C1A86"/>
    <w:styleLink w:val="ImportedStyle8"/>
    <w:lvl w:ilvl="0" w:tplc="E63AFDE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F71440EC">
      <w:start w:val="1"/>
      <w:numFmt w:val="lowerLetter"/>
      <w:lvlText w:val="%2."/>
      <w:lvlJc w:val="left"/>
      <w:pPr>
        <w:tabs>
          <w:tab w:val="left" w:pos="720"/>
        </w:tabs>
        <w:ind w:left="1440" w:hanging="360"/>
      </w:pPr>
      <w:rPr>
        <w:rFonts w:hAnsi="Arial Unicode MS"/>
        <w:b/>
        <w:bCs/>
        <w:caps w:val="0"/>
        <w:smallCaps w:val="0"/>
        <w:strike w:val="0"/>
        <w:dstrike w:val="0"/>
        <w:color w:val="000000"/>
        <w:spacing w:val="0"/>
        <w:w w:val="100"/>
        <w:kern w:val="0"/>
        <w:position w:val="0"/>
        <w:highlight w:val="none"/>
        <w:vertAlign w:val="baseline"/>
      </w:rPr>
    </w:lvl>
    <w:lvl w:ilvl="2" w:tplc="EC228392">
      <w:start w:val="1"/>
      <w:numFmt w:val="lowerRoman"/>
      <w:lvlText w:val="%3."/>
      <w:lvlJc w:val="left"/>
      <w:pPr>
        <w:tabs>
          <w:tab w:val="left" w:pos="720"/>
        </w:tabs>
        <w:ind w:left="2160" w:hanging="282"/>
      </w:pPr>
      <w:rPr>
        <w:rFonts w:hAnsi="Arial Unicode MS"/>
        <w:b/>
        <w:bCs/>
        <w:caps w:val="0"/>
        <w:smallCaps w:val="0"/>
        <w:strike w:val="0"/>
        <w:dstrike w:val="0"/>
        <w:color w:val="000000"/>
        <w:spacing w:val="0"/>
        <w:w w:val="100"/>
        <w:kern w:val="0"/>
        <w:position w:val="0"/>
        <w:highlight w:val="none"/>
        <w:vertAlign w:val="baseline"/>
      </w:rPr>
    </w:lvl>
    <w:lvl w:ilvl="3" w:tplc="EAF43CEC">
      <w:start w:val="1"/>
      <w:numFmt w:val="decimal"/>
      <w:lvlText w:val="%4."/>
      <w:lvlJc w:val="left"/>
      <w:pPr>
        <w:tabs>
          <w:tab w:val="left" w:pos="720"/>
        </w:tabs>
        <w:ind w:left="2880" w:hanging="360"/>
      </w:pPr>
      <w:rPr>
        <w:rFonts w:hAnsi="Arial Unicode MS"/>
        <w:b/>
        <w:bCs/>
        <w:caps w:val="0"/>
        <w:smallCaps w:val="0"/>
        <w:strike w:val="0"/>
        <w:dstrike w:val="0"/>
        <w:color w:val="000000"/>
        <w:spacing w:val="0"/>
        <w:w w:val="100"/>
        <w:kern w:val="0"/>
        <w:position w:val="0"/>
        <w:highlight w:val="none"/>
        <w:vertAlign w:val="baseline"/>
      </w:rPr>
    </w:lvl>
    <w:lvl w:ilvl="4" w:tplc="7AD241FC">
      <w:start w:val="1"/>
      <w:numFmt w:val="lowerLetter"/>
      <w:lvlText w:val="%5."/>
      <w:lvlJc w:val="left"/>
      <w:pPr>
        <w:tabs>
          <w:tab w:val="left" w:pos="720"/>
        </w:tabs>
        <w:ind w:left="3600" w:hanging="360"/>
      </w:pPr>
      <w:rPr>
        <w:rFonts w:hAnsi="Arial Unicode MS"/>
        <w:b/>
        <w:bCs/>
        <w:caps w:val="0"/>
        <w:smallCaps w:val="0"/>
        <w:strike w:val="0"/>
        <w:dstrike w:val="0"/>
        <w:color w:val="000000"/>
        <w:spacing w:val="0"/>
        <w:w w:val="100"/>
        <w:kern w:val="0"/>
        <w:position w:val="0"/>
        <w:highlight w:val="none"/>
        <w:vertAlign w:val="baseline"/>
      </w:rPr>
    </w:lvl>
    <w:lvl w:ilvl="5" w:tplc="C0CCC81C">
      <w:start w:val="1"/>
      <w:numFmt w:val="lowerRoman"/>
      <w:lvlText w:val="%6."/>
      <w:lvlJc w:val="left"/>
      <w:pPr>
        <w:tabs>
          <w:tab w:val="left" w:pos="720"/>
        </w:tabs>
        <w:ind w:left="4320" w:hanging="282"/>
      </w:pPr>
      <w:rPr>
        <w:rFonts w:hAnsi="Arial Unicode MS"/>
        <w:b/>
        <w:bCs/>
        <w:caps w:val="0"/>
        <w:smallCaps w:val="0"/>
        <w:strike w:val="0"/>
        <w:dstrike w:val="0"/>
        <w:color w:val="000000"/>
        <w:spacing w:val="0"/>
        <w:w w:val="100"/>
        <w:kern w:val="0"/>
        <w:position w:val="0"/>
        <w:highlight w:val="none"/>
        <w:vertAlign w:val="baseline"/>
      </w:rPr>
    </w:lvl>
    <w:lvl w:ilvl="6" w:tplc="6AD865F2">
      <w:start w:val="1"/>
      <w:numFmt w:val="decimal"/>
      <w:lvlText w:val="%7."/>
      <w:lvlJc w:val="left"/>
      <w:pPr>
        <w:tabs>
          <w:tab w:val="left" w:pos="720"/>
        </w:tabs>
        <w:ind w:left="5040" w:hanging="360"/>
      </w:pPr>
      <w:rPr>
        <w:rFonts w:hAnsi="Arial Unicode MS"/>
        <w:b/>
        <w:bCs/>
        <w:caps w:val="0"/>
        <w:smallCaps w:val="0"/>
        <w:strike w:val="0"/>
        <w:dstrike w:val="0"/>
        <w:color w:val="000000"/>
        <w:spacing w:val="0"/>
        <w:w w:val="100"/>
        <w:kern w:val="0"/>
        <w:position w:val="0"/>
        <w:highlight w:val="none"/>
        <w:vertAlign w:val="baseline"/>
      </w:rPr>
    </w:lvl>
    <w:lvl w:ilvl="7" w:tplc="6D420A2C">
      <w:start w:val="1"/>
      <w:numFmt w:val="lowerLetter"/>
      <w:lvlText w:val="%8."/>
      <w:lvlJc w:val="left"/>
      <w:pPr>
        <w:tabs>
          <w:tab w:val="left" w:pos="720"/>
        </w:tabs>
        <w:ind w:left="5760" w:hanging="360"/>
      </w:pPr>
      <w:rPr>
        <w:rFonts w:hAnsi="Arial Unicode MS"/>
        <w:b/>
        <w:bCs/>
        <w:caps w:val="0"/>
        <w:smallCaps w:val="0"/>
        <w:strike w:val="0"/>
        <w:dstrike w:val="0"/>
        <w:color w:val="000000"/>
        <w:spacing w:val="0"/>
        <w:w w:val="100"/>
        <w:kern w:val="0"/>
        <w:position w:val="0"/>
        <w:highlight w:val="none"/>
        <w:vertAlign w:val="baseline"/>
      </w:rPr>
    </w:lvl>
    <w:lvl w:ilvl="8" w:tplc="7E9C977C">
      <w:start w:val="1"/>
      <w:numFmt w:val="lowerRoman"/>
      <w:lvlText w:val="%9."/>
      <w:lvlJc w:val="left"/>
      <w:pPr>
        <w:tabs>
          <w:tab w:val="left" w:pos="720"/>
        </w:tabs>
        <w:ind w:left="6480" w:hanging="282"/>
      </w:pPr>
      <w:rPr>
        <w:rFonts w:hAnsi="Arial Unicode MS"/>
        <w:b/>
        <w:bCs/>
        <w:caps w:val="0"/>
        <w:smallCaps w:val="0"/>
        <w:strike w:val="0"/>
        <w:dstrike w:val="0"/>
        <w:color w:val="000000"/>
        <w:spacing w:val="0"/>
        <w:w w:val="100"/>
        <w:kern w:val="0"/>
        <w:position w:val="0"/>
        <w:highlight w:val="none"/>
        <w:vertAlign w:val="baseline"/>
      </w:rPr>
    </w:lvl>
  </w:abstractNum>
  <w:abstractNum w:abstractNumId="18" w15:restartNumberingAfterBreak="0">
    <w:nsid w:val="36506853"/>
    <w:multiLevelType w:val="hybridMultilevel"/>
    <w:tmpl w:val="BEA0AF7A"/>
    <w:numStyleLink w:val="ImportedStyle5"/>
  </w:abstractNum>
  <w:abstractNum w:abstractNumId="19" w15:restartNumberingAfterBreak="0">
    <w:nsid w:val="3879296E"/>
    <w:multiLevelType w:val="hybridMultilevel"/>
    <w:tmpl w:val="B6A67D36"/>
    <w:lvl w:ilvl="0" w:tplc="E90AA0F0">
      <w:numFmt w:val="bullet"/>
      <w:lvlText w:val="-"/>
      <w:lvlJc w:val="left"/>
      <w:pPr>
        <w:tabs>
          <w:tab w:val="num" w:pos="1020"/>
        </w:tabs>
        <w:ind w:left="1020" w:hanging="360"/>
      </w:pPr>
      <w:rPr>
        <w:rFonts w:ascii="Times New Roman" w:eastAsia="Times New Roman" w:hAnsi="Times New Roman" w:cs="Times New Roman"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0" w15:restartNumberingAfterBreak="0">
    <w:nsid w:val="3971540A"/>
    <w:multiLevelType w:val="hybridMultilevel"/>
    <w:tmpl w:val="B358A5AC"/>
    <w:lvl w:ilvl="0" w:tplc="7660BE22">
      <w:numFmt w:val="bullet"/>
      <w:lvlText w:val="-"/>
      <w:lvlJc w:val="left"/>
      <w:pPr>
        <w:tabs>
          <w:tab w:val="num" w:pos="580"/>
        </w:tabs>
        <w:ind w:left="58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1" w15:restartNumberingAfterBreak="0">
    <w:nsid w:val="3ACE3E7E"/>
    <w:multiLevelType w:val="hybridMultilevel"/>
    <w:tmpl w:val="34E6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63306"/>
    <w:multiLevelType w:val="multilevel"/>
    <w:tmpl w:val="A1468A1A"/>
    <w:lvl w:ilvl="0">
      <w:start w:val="1"/>
      <w:numFmt w:val="decimal"/>
      <w:lvlText w:val="%1."/>
      <w:lvlJc w:val="left"/>
      <w:pPr>
        <w:ind w:left="786" w:hanging="360"/>
      </w:pPr>
      <w:rPr>
        <w:rFonts w:ascii="Times New Roman" w:eastAsia="Arial Unicode MS" w:hAnsi="Times New Roman" w:cs="Arial Unicode MS"/>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3" w15:restartNumberingAfterBreak="0">
    <w:nsid w:val="3FB0147E"/>
    <w:multiLevelType w:val="multilevel"/>
    <w:tmpl w:val="A06840E6"/>
    <w:lvl w:ilvl="0">
      <w:start w:val="2"/>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24" w15:restartNumberingAfterBreak="0">
    <w:nsid w:val="3FD91791"/>
    <w:multiLevelType w:val="hybridMultilevel"/>
    <w:tmpl w:val="CE9256A8"/>
    <w:numStyleLink w:val="ImportedStyle4"/>
  </w:abstractNum>
  <w:abstractNum w:abstractNumId="25" w15:restartNumberingAfterBreak="0">
    <w:nsid w:val="45081996"/>
    <w:multiLevelType w:val="hybridMultilevel"/>
    <w:tmpl w:val="8160ACC0"/>
    <w:lvl w:ilvl="0" w:tplc="EC6A27F6">
      <w:start w:val="19"/>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6" w15:restartNumberingAfterBreak="0">
    <w:nsid w:val="484D02AF"/>
    <w:multiLevelType w:val="hybridMultilevel"/>
    <w:tmpl w:val="F430586C"/>
    <w:lvl w:ilvl="0" w:tplc="170C8D8E">
      <w:numFmt w:val="bullet"/>
      <w:lvlText w:val="-"/>
      <w:lvlJc w:val="left"/>
      <w:pPr>
        <w:ind w:left="420" w:hanging="360"/>
      </w:pPr>
      <w:rPr>
        <w:rFonts w:ascii="Times New Roman" w:eastAsia="Times New Roman" w:hAnsi="Times New Roman" w:cs="Times New Roman" w:hint="default"/>
        <w:u w:val="none"/>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7" w15:restartNumberingAfterBreak="0">
    <w:nsid w:val="4AD9297A"/>
    <w:multiLevelType w:val="hybridMultilevel"/>
    <w:tmpl w:val="DAC2FD8C"/>
    <w:numStyleLink w:val="ImportedStyle3"/>
  </w:abstractNum>
  <w:abstractNum w:abstractNumId="28" w15:restartNumberingAfterBreak="0">
    <w:nsid w:val="4D5A4D3D"/>
    <w:multiLevelType w:val="hybridMultilevel"/>
    <w:tmpl w:val="DAC2FD8C"/>
    <w:styleLink w:val="ImportedStyle3"/>
    <w:lvl w:ilvl="0" w:tplc="68285DF4">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B13E24BE">
      <w:start w:val="1"/>
      <w:numFmt w:val="lowerLetter"/>
      <w:lvlText w:val="%2."/>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D33E950E">
      <w:start w:val="1"/>
      <w:numFmt w:val="lowerRoman"/>
      <w:lvlText w:val="%3."/>
      <w:lvlJc w:val="left"/>
      <w:pPr>
        <w:tabs>
          <w:tab w:val="left" w:pos="720"/>
        </w:tabs>
        <w:ind w:left="2160" w:hanging="2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AD6442A2">
      <w:start w:val="1"/>
      <w:numFmt w:val="decimal"/>
      <w:lvlText w:val="%4."/>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C76623EE">
      <w:start w:val="1"/>
      <w:numFmt w:val="lowerLetter"/>
      <w:lvlText w:val="%5."/>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DC2E85EE">
      <w:start w:val="1"/>
      <w:numFmt w:val="lowerRoman"/>
      <w:lvlText w:val="%6."/>
      <w:lvlJc w:val="left"/>
      <w:pPr>
        <w:tabs>
          <w:tab w:val="left" w:pos="720"/>
        </w:tabs>
        <w:ind w:left="4320" w:hanging="2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B503182">
      <w:start w:val="1"/>
      <w:numFmt w:val="decimal"/>
      <w:lvlText w:val="%7."/>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B2A861B0">
      <w:start w:val="1"/>
      <w:numFmt w:val="lowerLetter"/>
      <w:lvlText w:val="%8."/>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1F4C2F2E">
      <w:start w:val="1"/>
      <w:numFmt w:val="lowerRoman"/>
      <w:lvlText w:val="%9."/>
      <w:lvlJc w:val="left"/>
      <w:pPr>
        <w:tabs>
          <w:tab w:val="left" w:pos="720"/>
        </w:tabs>
        <w:ind w:left="6480" w:hanging="2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559D2CCF"/>
    <w:multiLevelType w:val="hybridMultilevel"/>
    <w:tmpl w:val="59AA3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2B4037"/>
    <w:multiLevelType w:val="hybridMultilevel"/>
    <w:tmpl w:val="EEAA79B2"/>
    <w:lvl w:ilvl="0" w:tplc="4920AF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FC00A0E"/>
    <w:multiLevelType w:val="hybridMultilevel"/>
    <w:tmpl w:val="2480C57A"/>
    <w:lvl w:ilvl="0" w:tplc="8EC6B22E">
      <w:numFmt w:val="bullet"/>
      <w:lvlText w:val=""/>
      <w:lvlJc w:val="left"/>
      <w:pPr>
        <w:tabs>
          <w:tab w:val="num" w:pos="720"/>
        </w:tabs>
        <w:ind w:left="720" w:hanging="360"/>
      </w:pPr>
      <w:rPr>
        <w:rFonts w:ascii="Symbol" w:eastAsia="Times New Roman"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0A1E9F"/>
    <w:multiLevelType w:val="hybridMultilevel"/>
    <w:tmpl w:val="940C0D28"/>
    <w:lvl w:ilvl="0" w:tplc="695680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61F7C5D"/>
    <w:multiLevelType w:val="hybridMultilevel"/>
    <w:tmpl w:val="7BC26802"/>
    <w:lvl w:ilvl="0" w:tplc="63A8AF6E">
      <w:start w:val="1"/>
      <w:numFmt w:val="decimal"/>
      <w:lvlText w:val="%1."/>
      <w:lvlJc w:val="left"/>
      <w:pPr>
        <w:ind w:left="1080" w:hanging="360"/>
      </w:pPr>
      <w:rPr>
        <w:rFonts w:hint="default"/>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68D86EE5"/>
    <w:multiLevelType w:val="hybridMultilevel"/>
    <w:tmpl w:val="77B4B37C"/>
    <w:lvl w:ilvl="0" w:tplc="0AF0DCDC">
      <w:numFmt w:val="bullet"/>
      <w:lvlText w:val="-"/>
      <w:lvlJc w:val="left"/>
      <w:pPr>
        <w:tabs>
          <w:tab w:val="num" w:pos="720"/>
        </w:tabs>
        <w:ind w:left="720" w:hanging="360"/>
      </w:pPr>
      <w:rPr>
        <w:rFonts w:ascii="Calibri" w:eastAsia="Calibri" w:hAnsi="Calibri"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5" w15:restartNumberingAfterBreak="0">
    <w:nsid w:val="693847B6"/>
    <w:multiLevelType w:val="hybridMultilevel"/>
    <w:tmpl w:val="8BDE31C0"/>
    <w:styleLink w:val="ImportedStyle6"/>
    <w:lvl w:ilvl="0" w:tplc="E0DCD22A">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3C3C21DE">
      <w:start w:val="1"/>
      <w:numFmt w:val="decimal"/>
      <w:lvlText w:val="%2."/>
      <w:lvlJc w:val="left"/>
      <w:pPr>
        <w:tabs>
          <w:tab w:val="left" w:pos="72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AB045E52">
      <w:start w:val="1"/>
      <w:numFmt w:val="decimal"/>
      <w:lvlText w:val="%3."/>
      <w:lvlJc w:val="left"/>
      <w:pPr>
        <w:tabs>
          <w:tab w:val="left" w:pos="72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E86C18E8">
      <w:start w:val="1"/>
      <w:numFmt w:val="decimal"/>
      <w:lvlText w:val="%4."/>
      <w:lvlJc w:val="left"/>
      <w:pPr>
        <w:tabs>
          <w:tab w:val="left" w:pos="72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BB58B95A">
      <w:start w:val="1"/>
      <w:numFmt w:val="decimal"/>
      <w:lvlText w:val="%5."/>
      <w:lvlJc w:val="left"/>
      <w:pPr>
        <w:tabs>
          <w:tab w:val="left" w:pos="72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65A256B4">
      <w:start w:val="1"/>
      <w:numFmt w:val="decimal"/>
      <w:lvlText w:val="%6."/>
      <w:lvlJc w:val="left"/>
      <w:pPr>
        <w:tabs>
          <w:tab w:val="left" w:pos="72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DE6BFFC">
      <w:start w:val="1"/>
      <w:numFmt w:val="decimal"/>
      <w:lvlText w:val="%7."/>
      <w:lvlJc w:val="left"/>
      <w:pPr>
        <w:tabs>
          <w:tab w:val="left" w:pos="72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C3242">
      <w:start w:val="1"/>
      <w:numFmt w:val="decimal"/>
      <w:lvlText w:val="%8."/>
      <w:lvlJc w:val="left"/>
      <w:pPr>
        <w:tabs>
          <w:tab w:val="left" w:pos="72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94980286">
      <w:start w:val="1"/>
      <w:numFmt w:val="decimal"/>
      <w:lvlText w:val="%9."/>
      <w:lvlJc w:val="left"/>
      <w:pPr>
        <w:tabs>
          <w:tab w:val="left" w:pos="72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6A1449E7"/>
    <w:multiLevelType w:val="hybridMultilevel"/>
    <w:tmpl w:val="AAFE46D2"/>
    <w:styleLink w:val="ImportedStyle9"/>
    <w:lvl w:ilvl="0" w:tplc="32820A1A">
      <w:start w:val="1"/>
      <w:numFmt w:val="bullet"/>
      <w:lvlText w:val="•"/>
      <w:lvlJc w:val="left"/>
      <w:pPr>
        <w:tabs>
          <w:tab w:val="num" w:pos="720"/>
          <w:tab w:val="left" w:pos="1429"/>
        </w:tabs>
        <w:ind w:left="1429" w:hanging="106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72F3A6">
      <w:start w:val="1"/>
      <w:numFmt w:val="bullet"/>
      <w:lvlText w:val="o"/>
      <w:lvlJc w:val="left"/>
      <w:pPr>
        <w:tabs>
          <w:tab w:val="left" w:pos="720"/>
          <w:tab w:val="num" w:pos="2149"/>
        </w:tabs>
        <w:ind w:left="285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56AFE6">
      <w:start w:val="1"/>
      <w:numFmt w:val="bullet"/>
      <w:lvlText w:val="▪"/>
      <w:lvlJc w:val="left"/>
      <w:pPr>
        <w:tabs>
          <w:tab w:val="left" w:pos="720"/>
          <w:tab w:val="left" w:pos="1429"/>
          <w:tab w:val="num" w:pos="2869"/>
        </w:tabs>
        <w:ind w:left="357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CA6F27E">
      <w:start w:val="1"/>
      <w:numFmt w:val="bullet"/>
      <w:lvlText w:val="•"/>
      <w:lvlJc w:val="left"/>
      <w:pPr>
        <w:tabs>
          <w:tab w:val="left" w:pos="720"/>
          <w:tab w:val="left" w:pos="1429"/>
          <w:tab w:val="num" w:pos="3589"/>
        </w:tabs>
        <w:ind w:left="4298" w:hanging="177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9906274">
      <w:start w:val="1"/>
      <w:numFmt w:val="bullet"/>
      <w:lvlText w:val="o"/>
      <w:lvlJc w:val="left"/>
      <w:pPr>
        <w:tabs>
          <w:tab w:val="left" w:pos="720"/>
          <w:tab w:val="left" w:pos="1429"/>
          <w:tab w:val="num" w:pos="4309"/>
        </w:tabs>
        <w:ind w:left="501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908F0E">
      <w:start w:val="1"/>
      <w:numFmt w:val="bullet"/>
      <w:lvlText w:val="▪"/>
      <w:lvlJc w:val="left"/>
      <w:pPr>
        <w:tabs>
          <w:tab w:val="left" w:pos="720"/>
          <w:tab w:val="left" w:pos="1429"/>
          <w:tab w:val="num" w:pos="5029"/>
        </w:tabs>
        <w:ind w:left="573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BCE053E">
      <w:start w:val="1"/>
      <w:numFmt w:val="bullet"/>
      <w:lvlText w:val="•"/>
      <w:lvlJc w:val="left"/>
      <w:pPr>
        <w:tabs>
          <w:tab w:val="left" w:pos="720"/>
          <w:tab w:val="left" w:pos="1429"/>
          <w:tab w:val="num" w:pos="5749"/>
        </w:tabs>
        <w:ind w:left="6458" w:hanging="177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8E4753A">
      <w:start w:val="1"/>
      <w:numFmt w:val="bullet"/>
      <w:lvlText w:val="o"/>
      <w:lvlJc w:val="left"/>
      <w:pPr>
        <w:tabs>
          <w:tab w:val="left" w:pos="720"/>
          <w:tab w:val="left" w:pos="1429"/>
          <w:tab w:val="num" w:pos="6469"/>
        </w:tabs>
        <w:ind w:left="717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574B0FE">
      <w:start w:val="1"/>
      <w:numFmt w:val="bullet"/>
      <w:lvlText w:val="▪"/>
      <w:lvlJc w:val="left"/>
      <w:pPr>
        <w:tabs>
          <w:tab w:val="left" w:pos="720"/>
          <w:tab w:val="left" w:pos="1429"/>
          <w:tab w:val="num" w:pos="7189"/>
        </w:tabs>
        <w:ind w:left="789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6CA666A0"/>
    <w:multiLevelType w:val="hybridMultilevel"/>
    <w:tmpl w:val="AAFE46D2"/>
    <w:numStyleLink w:val="ImportedStyle9"/>
  </w:abstractNum>
  <w:abstractNum w:abstractNumId="38" w15:restartNumberingAfterBreak="0">
    <w:nsid w:val="75E8124B"/>
    <w:multiLevelType w:val="hybridMultilevel"/>
    <w:tmpl w:val="18F8209C"/>
    <w:styleLink w:val="ImportedStyle7"/>
    <w:lvl w:ilvl="0" w:tplc="6A7CA77C">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060D656">
      <w:start w:val="1"/>
      <w:numFmt w:val="decimal"/>
      <w:lvlText w:val="%2."/>
      <w:lvlJc w:val="left"/>
      <w:pPr>
        <w:tabs>
          <w:tab w:val="left" w:pos="72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52F4C18E">
      <w:start w:val="1"/>
      <w:numFmt w:val="decimal"/>
      <w:lvlText w:val="%3."/>
      <w:lvlJc w:val="left"/>
      <w:pPr>
        <w:tabs>
          <w:tab w:val="left" w:pos="72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EC8C603C">
      <w:start w:val="1"/>
      <w:numFmt w:val="decimal"/>
      <w:lvlText w:val="%4."/>
      <w:lvlJc w:val="left"/>
      <w:pPr>
        <w:tabs>
          <w:tab w:val="left" w:pos="72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33CC68E2">
      <w:start w:val="1"/>
      <w:numFmt w:val="decimal"/>
      <w:lvlText w:val="%5."/>
      <w:lvlJc w:val="left"/>
      <w:pPr>
        <w:tabs>
          <w:tab w:val="left" w:pos="72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94E0E0E">
      <w:start w:val="1"/>
      <w:numFmt w:val="decimal"/>
      <w:lvlText w:val="%6."/>
      <w:lvlJc w:val="left"/>
      <w:pPr>
        <w:tabs>
          <w:tab w:val="left" w:pos="72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CE2F616">
      <w:start w:val="1"/>
      <w:numFmt w:val="decimal"/>
      <w:lvlText w:val="%7."/>
      <w:lvlJc w:val="left"/>
      <w:pPr>
        <w:tabs>
          <w:tab w:val="left" w:pos="72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8927382">
      <w:start w:val="1"/>
      <w:numFmt w:val="decimal"/>
      <w:lvlText w:val="%8."/>
      <w:lvlJc w:val="left"/>
      <w:pPr>
        <w:tabs>
          <w:tab w:val="left" w:pos="72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C12EA17A">
      <w:start w:val="1"/>
      <w:numFmt w:val="decimal"/>
      <w:lvlText w:val="%9."/>
      <w:lvlJc w:val="left"/>
      <w:pPr>
        <w:tabs>
          <w:tab w:val="left" w:pos="72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9" w15:restartNumberingAfterBreak="0">
    <w:nsid w:val="7C3718A0"/>
    <w:multiLevelType w:val="hybridMultilevel"/>
    <w:tmpl w:val="7A3E076E"/>
    <w:lvl w:ilvl="0" w:tplc="9BDA929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0" w15:restartNumberingAfterBreak="0">
    <w:nsid w:val="7D161AC5"/>
    <w:multiLevelType w:val="hybridMultilevel"/>
    <w:tmpl w:val="704A47B0"/>
    <w:lvl w:ilvl="0" w:tplc="87F2D3F2">
      <w:numFmt w:val="bullet"/>
      <w:lvlText w:val="-"/>
      <w:lvlJc w:val="left"/>
      <w:pPr>
        <w:tabs>
          <w:tab w:val="num" w:pos="1104"/>
        </w:tabs>
        <w:ind w:left="1104" w:hanging="360"/>
      </w:pPr>
      <w:rPr>
        <w:rFonts w:ascii="Times New Roman" w:eastAsia="Times New Roman" w:hAnsi="Times New Roman" w:cs="Times New Roman" w:hint="default"/>
      </w:rPr>
    </w:lvl>
    <w:lvl w:ilvl="1" w:tplc="04090003" w:tentative="1">
      <w:start w:val="1"/>
      <w:numFmt w:val="bullet"/>
      <w:lvlText w:val="o"/>
      <w:lvlJc w:val="left"/>
      <w:pPr>
        <w:tabs>
          <w:tab w:val="num" w:pos="1824"/>
        </w:tabs>
        <w:ind w:left="1824" w:hanging="360"/>
      </w:pPr>
      <w:rPr>
        <w:rFonts w:ascii="Courier New" w:hAnsi="Courier New" w:cs="Courier New" w:hint="default"/>
      </w:rPr>
    </w:lvl>
    <w:lvl w:ilvl="2" w:tplc="04090005" w:tentative="1">
      <w:start w:val="1"/>
      <w:numFmt w:val="bullet"/>
      <w:lvlText w:val=""/>
      <w:lvlJc w:val="left"/>
      <w:pPr>
        <w:tabs>
          <w:tab w:val="num" w:pos="2544"/>
        </w:tabs>
        <w:ind w:left="2544" w:hanging="360"/>
      </w:pPr>
      <w:rPr>
        <w:rFonts w:ascii="Wingdings" w:hAnsi="Wingdings" w:hint="default"/>
      </w:rPr>
    </w:lvl>
    <w:lvl w:ilvl="3" w:tplc="04090001" w:tentative="1">
      <w:start w:val="1"/>
      <w:numFmt w:val="bullet"/>
      <w:lvlText w:val=""/>
      <w:lvlJc w:val="left"/>
      <w:pPr>
        <w:tabs>
          <w:tab w:val="num" w:pos="3264"/>
        </w:tabs>
        <w:ind w:left="3264" w:hanging="360"/>
      </w:pPr>
      <w:rPr>
        <w:rFonts w:ascii="Symbol" w:hAnsi="Symbol" w:hint="default"/>
      </w:rPr>
    </w:lvl>
    <w:lvl w:ilvl="4" w:tplc="04090003" w:tentative="1">
      <w:start w:val="1"/>
      <w:numFmt w:val="bullet"/>
      <w:lvlText w:val="o"/>
      <w:lvlJc w:val="left"/>
      <w:pPr>
        <w:tabs>
          <w:tab w:val="num" w:pos="3984"/>
        </w:tabs>
        <w:ind w:left="3984" w:hanging="360"/>
      </w:pPr>
      <w:rPr>
        <w:rFonts w:ascii="Courier New" w:hAnsi="Courier New" w:cs="Courier New" w:hint="default"/>
      </w:rPr>
    </w:lvl>
    <w:lvl w:ilvl="5" w:tplc="04090005" w:tentative="1">
      <w:start w:val="1"/>
      <w:numFmt w:val="bullet"/>
      <w:lvlText w:val=""/>
      <w:lvlJc w:val="left"/>
      <w:pPr>
        <w:tabs>
          <w:tab w:val="num" w:pos="4704"/>
        </w:tabs>
        <w:ind w:left="4704" w:hanging="360"/>
      </w:pPr>
      <w:rPr>
        <w:rFonts w:ascii="Wingdings" w:hAnsi="Wingdings" w:hint="default"/>
      </w:rPr>
    </w:lvl>
    <w:lvl w:ilvl="6" w:tplc="04090001" w:tentative="1">
      <w:start w:val="1"/>
      <w:numFmt w:val="bullet"/>
      <w:lvlText w:val=""/>
      <w:lvlJc w:val="left"/>
      <w:pPr>
        <w:tabs>
          <w:tab w:val="num" w:pos="5424"/>
        </w:tabs>
        <w:ind w:left="5424" w:hanging="360"/>
      </w:pPr>
      <w:rPr>
        <w:rFonts w:ascii="Symbol" w:hAnsi="Symbol" w:hint="default"/>
      </w:rPr>
    </w:lvl>
    <w:lvl w:ilvl="7" w:tplc="04090003" w:tentative="1">
      <w:start w:val="1"/>
      <w:numFmt w:val="bullet"/>
      <w:lvlText w:val="o"/>
      <w:lvlJc w:val="left"/>
      <w:pPr>
        <w:tabs>
          <w:tab w:val="num" w:pos="6144"/>
        </w:tabs>
        <w:ind w:left="6144" w:hanging="360"/>
      </w:pPr>
      <w:rPr>
        <w:rFonts w:ascii="Courier New" w:hAnsi="Courier New" w:cs="Courier New" w:hint="default"/>
      </w:rPr>
    </w:lvl>
    <w:lvl w:ilvl="8" w:tplc="04090005" w:tentative="1">
      <w:start w:val="1"/>
      <w:numFmt w:val="bullet"/>
      <w:lvlText w:val=""/>
      <w:lvlJc w:val="left"/>
      <w:pPr>
        <w:tabs>
          <w:tab w:val="num" w:pos="6864"/>
        </w:tabs>
        <w:ind w:left="6864" w:hanging="360"/>
      </w:pPr>
      <w:rPr>
        <w:rFonts w:ascii="Wingdings" w:hAnsi="Wingdings" w:hint="default"/>
      </w:rPr>
    </w:lvl>
  </w:abstractNum>
  <w:num w:numId="1">
    <w:abstractNumId w:val="6"/>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25"/>
  </w:num>
  <w:num w:numId="8">
    <w:abstractNumId w:val="40"/>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19"/>
  </w:num>
  <w:num w:numId="13">
    <w:abstractNumId w:val="32"/>
  </w:num>
  <w:num w:numId="14">
    <w:abstractNumId w:val="11"/>
  </w:num>
  <w:num w:numId="15">
    <w:abstractNumId w:val="0"/>
  </w:num>
  <w:num w:numId="16">
    <w:abstractNumId w:val="21"/>
  </w:num>
  <w:num w:numId="17">
    <w:abstractNumId w:val="5"/>
  </w:num>
  <w:num w:numId="18">
    <w:abstractNumId w:val="39"/>
  </w:num>
  <w:num w:numId="19">
    <w:abstractNumId w:val="29"/>
  </w:num>
  <w:num w:numId="20">
    <w:abstractNumId w:val="14"/>
  </w:num>
  <w:num w:numId="21">
    <w:abstractNumId w:val="30"/>
  </w:num>
  <w:num w:numId="22">
    <w:abstractNumId w:val="33"/>
  </w:num>
  <w:num w:numId="23">
    <w:abstractNumId w:val="26"/>
  </w:num>
  <w:num w:numId="24">
    <w:abstractNumId w:val="28"/>
  </w:num>
  <w:num w:numId="25">
    <w:abstractNumId w:val="27"/>
  </w:num>
  <w:num w:numId="26">
    <w:abstractNumId w:val="10"/>
  </w:num>
  <w:num w:numId="27">
    <w:abstractNumId w:val="24"/>
  </w:num>
  <w:num w:numId="28">
    <w:abstractNumId w:val="16"/>
  </w:num>
  <w:num w:numId="29">
    <w:abstractNumId w:val="18"/>
  </w:num>
  <w:num w:numId="30">
    <w:abstractNumId w:val="35"/>
  </w:num>
  <w:num w:numId="31">
    <w:abstractNumId w:val="3"/>
  </w:num>
  <w:num w:numId="32">
    <w:abstractNumId w:val="38"/>
  </w:num>
  <w:num w:numId="33">
    <w:abstractNumId w:val="2"/>
  </w:num>
  <w:num w:numId="34">
    <w:abstractNumId w:val="17"/>
  </w:num>
  <w:num w:numId="35">
    <w:abstractNumId w:val="9"/>
  </w:num>
  <w:num w:numId="36">
    <w:abstractNumId w:val="36"/>
  </w:num>
  <w:num w:numId="37">
    <w:abstractNumId w:val="37"/>
  </w:num>
  <w:num w:numId="38">
    <w:abstractNumId w:val="7"/>
  </w:num>
  <w:num w:numId="39">
    <w:abstractNumId w:val="22"/>
  </w:num>
  <w:num w:numId="40">
    <w:abstractNumId w:val="8"/>
  </w:num>
  <w:num w:numId="41">
    <w:abstractNumId w:val="23"/>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97D"/>
    <w:rsid w:val="00001790"/>
    <w:rsid w:val="00003485"/>
    <w:rsid w:val="00004E94"/>
    <w:rsid w:val="00005672"/>
    <w:rsid w:val="000064C6"/>
    <w:rsid w:val="00010B81"/>
    <w:rsid w:val="0001330A"/>
    <w:rsid w:val="0001357A"/>
    <w:rsid w:val="00030104"/>
    <w:rsid w:val="00030B87"/>
    <w:rsid w:val="000332B6"/>
    <w:rsid w:val="00034D0A"/>
    <w:rsid w:val="00036FF2"/>
    <w:rsid w:val="00042764"/>
    <w:rsid w:val="000427B3"/>
    <w:rsid w:val="00043F80"/>
    <w:rsid w:val="00045651"/>
    <w:rsid w:val="00045B64"/>
    <w:rsid w:val="00051A36"/>
    <w:rsid w:val="00052052"/>
    <w:rsid w:val="000521E4"/>
    <w:rsid w:val="00055447"/>
    <w:rsid w:val="00055F68"/>
    <w:rsid w:val="00056D67"/>
    <w:rsid w:val="0006691D"/>
    <w:rsid w:val="00066C78"/>
    <w:rsid w:val="00076718"/>
    <w:rsid w:val="00082A1F"/>
    <w:rsid w:val="0008311E"/>
    <w:rsid w:val="00092AB5"/>
    <w:rsid w:val="00092DE0"/>
    <w:rsid w:val="00094D5D"/>
    <w:rsid w:val="00095D21"/>
    <w:rsid w:val="000A1109"/>
    <w:rsid w:val="000A179C"/>
    <w:rsid w:val="000A2B5F"/>
    <w:rsid w:val="000C4821"/>
    <w:rsid w:val="000C7DE2"/>
    <w:rsid w:val="000D2FD3"/>
    <w:rsid w:val="000E70C0"/>
    <w:rsid w:val="000E7808"/>
    <w:rsid w:val="000F64E8"/>
    <w:rsid w:val="00100087"/>
    <w:rsid w:val="00104BD5"/>
    <w:rsid w:val="0010643F"/>
    <w:rsid w:val="00107727"/>
    <w:rsid w:val="00113791"/>
    <w:rsid w:val="001169A2"/>
    <w:rsid w:val="00117179"/>
    <w:rsid w:val="00120EC1"/>
    <w:rsid w:val="0012285B"/>
    <w:rsid w:val="00130C5A"/>
    <w:rsid w:val="00137F8B"/>
    <w:rsid w:val="00140169"/>
    <w:rsid w:val="00143FAB"/>
    <w:rsid w:val="00153D71"/>
    <w:rsid w:val="00163EB0"/>
    <w:rsid w:val="00164F3D"/>
    <w:rsid w:val="00170A9F"/>
    <w:rsid w:val="001720D6"/>
    <w:rsid w:val="00174ACC"/>
    <w:rsid w:val="001862C2"/>
    <w:rsid w:val="00187485"/>
    <w:rsid w:val="001932DE"/>
    <w:rsid w:val="00194CA3"/>
    <w:rsid w:val="001A4CFF"/>
    <w:rsid w:val="001B1411"/>
    <w:rsid w:val="001C4B98"/>
    <w:rsid w:val="001D0D28"/>
    <w:rsid w:val="001D2320"/>
    <w:rsid w:val="001E1778"/>
    <w:rsid w:val="001E4339"/>
    <w:rsid w:val="001E696A"/>
    <w:rsid w:val="001E6BC5"/>
    <w:rsid w:val="001F18E8"/>
    <w:rsid w:val="00205ABA"/>
    <w:rsid w:val="0021424A"/>
    <w:rsid w:val="002168D4"/>
    <w:rsid w:val="00216D1F"/>
    <w:rsid w:val="00224392"/>
    <w:rsid w:val="002327F3"/>
    <w:rsid w:val="002346E3"/>
    <w:rsid w:val="00234FF2"/>
    <w:rsid w:val="0027207C"/>
    <w:rsid w:val="00275CF4"/>
    <w:rsid w:val="00280A8E"/>
    <w:rsid w:val="00282414"/>
    <w:rsid w:val="00282D19"/>
    <w:rsid w:val="00283278"/>
    <w:rsid w:val="002936E1"/>
    <w:rsid w:val="00295019"/>
    <w:rsid w:val="002A1C63"/>
    <w:rsid w:val="002A233F"/>
    <w:rsid w:val="002B5237"/>
    <w:rsid w:val="002C7EB4"/>
    <w:rsid w:val="002D1515"/>
    <w:rsid w:val="002D6EAB"/>
    <w:rsid w:val="002E1384"/>
    <w:rsid w:val="002E220B"/>
    <w:rsid w:val="002E778F"/>
    <w:rsid w:val="002F224B"/>
    <w:rsid w:val="002F447A"/>
    <w:rsid w:val="002F4EBA"/>
    <w:rsid w:val="00300B3A"/>
    <w:rsid w:val="0030408E"/>
    <w:rsid w:val="003065EC"/>
    <w:rsid w:val="0031081C"/>
    <w:rsid w:val="00317BFB"/>
    <w:rsid w:val="00322B1F"/>
    <w:rsid w:val="003253AF"/>
    <w:rsid w:val="00326C53"/>
    <w:rsid w:val="00336E0A"/>
    <w:rsid w:val="003403EB"/>
    <w:rsid w:val="00346C18"/>
    <w:rsid w:val="00346C59"/>
    <w:rsid w:val="00361851"/>
    <w:rsid w:val="003626E0"/>
    <w:rsid w:val="00362F60"/>
    <w:rsid w:val="00364108"/>
    <w:rsid w:val="00367418"/>
    <w:rsid w:val="003713A7"/>
    <w:rsid w:val="003718D5"/>
    <w:rsid w:val="0037237C"/>
    <w:rsid w:val="00376464"/>
    <w:rsid w:val="003818F0"/>
    <w:rsid w:val="0038725B"/>
    <w:rsid w:val="0039268F"/>
    <w:rsid w:val="0039360D"/>
    <w:rsid w:val="00395729"/>
    <w:rsid w:val="00395BB6"/>
    <w:rsid w:val="003A0605"/>
    <w:rsid w:val="003A3F2F"/>
    <w:rsid w:val="003C3819"/>
    <w:rsid w:val="003D7522"/>
    <w:rsid w:val="003E724C"/>
    <w:rsid w:val="003F2FA8"/>
    <w:rsid w:val="003F5706"/>
    <w:rsid w:val="003F7290"/>
    <w:rsid w:val="00402886"/>
    <w:rsid w:val="00415004"/>
    <w:rsid w:val="004167BA"/>
    <w:rsid w:val="00423085"/>
    <w:rsid w:val="004243D3"/>
    <w:rsid w:val="00424453"/>
    <w:rsid w:val="00426024"/>
    <w:rsid w:val="00426814"/>
    <w:rsid w:val="004274B4"/>
    <w:rsid w:val="00431596"/>
    <w:rsid w:val="004351F1"/>
    <w:rsid w:val="0044138D"/>
    <w:rsid w:val="00442020"/>
    <w:rsid w:val="00442A1F"/>
    <w:rsid w:val="0044664E"/>
    <w:rsid w:val="004479A1"/>
    <w:rsid w:val="00452576"/>
    <w:rsid w:val="0045622F"/>
    <w:rsid w:val="004624EA"/>
    <w:rsid w:val="0047362B"/>
    <w:rsid w:val="00473E8D"/>
    <w:rsid w:val="00477B76"/>
    <w:rsid w:val="0048364D"/>
    <w:rsid w:val="00485FEC"/>
    <w:rsid w:val="0048664A"/>
    <w:rsid w:val="00486AFA"/>
    <w:rsid w:val="00495CA4"/>
    <w:rsid w:val="00497194"/>
    <w:rsid w:val="004A2278"/>
    <w:rsid w:val="004A5BEF"/>
    <w:rsid w:val="004B0047"/>
    <w:rsid w:val="004B3D7F"/>
    <w:rsid w:val="004B58FE"/>
    <w:rsid w:val="004C17A0"/>
    <w:rsid w:val="004C277F"/>
    <w:rsid w:val="004C3E27"/>
    <w:rsid w:val="004C3E7D"/>
    <w:rsid w:val="004C635E"/>
    <w:rsid w:val="004C704C"/>
    <w:rsid w:val="004D215F"/>
    <w:rsid w:val="004D242E"/>
    <w:rsid w:val="004D4433"/>
    <w:rsid w:val="004E39B7"/>
    <w:rsid w:val="004F3ABC"/>
    <w:rsid w:val="004F7CB1"/>
    <w:rsid w:val="005042BC"/>
    <w:rsid w:val="005045E3"/>
    <w:rsid w:val="00510F91"/>
    <w:rsid w:val="005113A2"/>
    <w:rsid w:val="0051266F"/>
    <w:rsid w:val="00512C53"/>
    <w:rsid w:val="00516F31"/>
    <w:rsid w:val="00522A95"/>
    <w:rsid w:val="005312C4"/>
    <w:rsid w:val="005344D8"/>
    <w:rsid w:val="00536CF6"/>
    <w:rsid w:val="00546DE3"/>
    <w:rsid w:val="00556525"/>
    <w:rsid w:val="005567A4"/>
    <w:rsid w:val="005631F5"/>
    <w:rsid w:val="00565CFA"/>
    <w:rsid w:val="005816D5"/>
    <w:rsid w:val="00581C58"/>
    <w:rsid w:val="00581F0B"/>
    <w:rsid w:val="0059553B"/>
    <w:rsid w:val="005A02FD"/>
    <w:rsid w:val="005A181E"/>
    <w:rsid w:val="005A4AEB"/>
    <w:rsid w:val="005A64B6"/>
    <w:rsid w:val="005B029A"/>
    <w:rsid w:val="005B0D1E"/>
    <w:rsid w:val="005B0D5C"/>
    <w:rsid w:val="005B2BDF"/>
    <w:rsid w:val="005B7B7C"/>
    <w:rsid w:val="005C04F7"/>
    <w:rsid w:val="005C3951"/>
    <w:rsid w:val="005D116F"/>
    <w:rsid w:val="005D2C98"/>
    <w:rsid w:val="005D51D6"/>
    <w:rsid w:val="005E2E61"/>
    <w:rsid w:val="005E30E4"/>
    <w:rsid w:val="005E31AA"/>
    <w:rsid w:val="005E6230"/>
    <w:rsid w:val="005E6488"/>
    <w:rsid w:val="005F0B80"/>
    <w:rsid w:val="005F3620"/>
    <w:rsid w:val="005F76BA"/>
    <w:rsid w:val="00600760"/>
    <w:rsid w:val="00601009"/>
    <w:rsid w:val="006014C2"/>
    <w:rsid w:val="0060156C"/>
    <w:rsid w:val="00603173"/>
    <w:rsid w:val="006048F6"/>
    <w:rsid w:val="006101E3"/>
    <w:rsid w:val="006204BD"/>
    <w:rsid w:val="00620727"/>
    <w:rsid w:val="006221B6"/>
    <w:rsid w:val="00624512"/>
    <w:rsid w:val="00625BA7"/>
    <w:rsid w:val="006402C6"/>
    <w:rsid w:val="0064090B"/>
    <w:rsid w:val="00640F8A"/>
    <w:rsid w:val="00645089"/>
    <w:rsid w:val="00646F4E"/>
    <w:rsid w:val="00650E7D"/>
    <w:rsid w:val="00653835"/>
    <w:rsid w:val="006547FC"/>
    <w:rsid w:val="00665C2D"/>
    <w:rsid w:val="00670FEF"/>
    <w:rsid w:val="00674AE7"/>
    <w:rsid w:val="006752C9"/>
    <w:rsid w:val="00677D73"/>
    <w:rsid w:val="00680907"/>
    <w:rsid w:val="0068348A"/>
    <w:rsid w:val="00691773"/>
    <w:rsid w:val="006955E0"/>
    <w:rsid w:val="006A6A6C"/>
    <w:rsid w:val="006B1E31"/>
    <w:rsid w:val="006B2A8C"/>
    <w:rsid w:val="006C05DE"/>
    <w:rsid w:val="006C1FC3"/>
    <w:rsid w:val="006D646C"/>
    <w:rsid w:val="006E42F3"/>
    <w:rsid w:val="006E4E57"/>
    <w:rsid w:val="006E57B3"/>
    <w:rsid w:val="006E6AA0"/>
    <w:rsid w:val="006F15A4"/>
    <w:rsid w:val="006F6A43"/>
    <w:rsid w:val="007004DF"/>
    <w:rsid w:val="00700707"/>
    <w:rsid w:val="00701E04"/>
    <w:rsid w:val="00704D87"/>
    <w:rsid w:val="007052E1"/>
    <w:rsid w:val="00716EAC"/>
    <w:rsid w:val="0072204B"/>
    <w:rsid w:val="00722E80"/>
    <w:rsid w:val="00723374"/>
    <w:rsid w:val="007313F4"/>
    <w:rsid w:val="0073241A"/>
    <w:rsid w:val="007632E3"/>
    <w:rsid w:val="00763AED"/>
    <w:rsid w:val="00765F34"/>
    <w:rsid w:val="00766C09"/>
    <w:rsid w:val="0077183F"/>
    <w:rsid w:val="00771BF0"/>
    <w:rsid w:val="00772745"/>
    <w:rsid w:val="0077571E"/>
    <w:rsid w:val="00777DCE"/>
    <w:rsid w:val="00782DBB"/>
    <w:rsid w:val="00783B41"/>
    <w:rsid w:val="007843F1"/>
    <w:rsid w:val="00786922"/>
    <w:rsid w:val="00797D3C"/>
    <w:rsid w:val="007A47FB"/>
    <w:rsid w:val="007A4895"/>
    <w:rsid w:val="007B4488"/>
    <w:rsid w:val="007B7742"/>
    <w:rsid w:val="007C4ED6"/>
    <w:rsid w:val="007C5FE8"/>
    <w:rsid w:val="007D3B57"/>
    <w:rsid w:val="007D3FD5"/>
    <w:rsid w:val="007D6D4E"/>
    <w:rsid w:val="007E42F0"/>
    <w:rsid w:val="007F4A88"/>
    <w:rsid w:val="007F6834"/>
    <w:rsid w:val="00800936"/>
    <w:rsid w:val="00802D5C"/>
    <w:rsid w:val="00805EDF"/>
    <w:rsid w:val="00813AAE"/>
    <w:rsid w:val="008153A8"/>
    <w:rsid w:val="00826A41"/>
    <w:rsid w:val="00831E02"/>
    <w:rsid w:val="00837035"/>
    <w:rsid w:val="0084197D"/>
    <w:rsid w:val="00844C78"/>
    <w:rsid w:val="00847B7D"/>
    <w:rsid w:val="008505AD"/>
    <w:rsid w:val="00852626"/>
    <w:rsid w:val="00854D20"/>
    <w:rsid w:val="00857508"/>
    <w:rsid w:val="00867486"/>
    <w:rsid w:val="00875137"/>
    <w:rsid w:val="0087716E"/>
    <w:rsid w:val="00880DA9"/>
    <w:rsid w:val="0088319E"/>
    <w:rsid w:val="00886D11"/>
    <w:rsid w:val="00886FCA"/>
    <w:rsid w:val="0089126D"/>
    <w:rsid w:val="00892026"/>
    <w:rsid w:val="008979A1"/>
    <w:rsid w:val="008979E5"/>
    <w:rsid w:val="008A43AC"/>
    <w:rsid w:val="008A48A0"/>
    <w:rsid w:val="008A4E07"/>
    <w:rsid w:val="008B061A"/>
    <w:rsid w:val="008C1DD8"/>
    <w:rsid w:val="008C7566"/>
    <w:rsid w:val="008D259C"/>
    <w:rsid w:val="008D7983"/>
    <w:rsid w:val="008D7D11"/>
    <w:rsid w:val="008E652F"/>
    <w:rsid w:val="008F5BC1"/>
    <w:rsid w:val="00907E60"/>
    <w:rsid w:val="00913436"/>
    <w:rsid w:val="00915054"/>
    <w:rsid w:val="00916F88"/>
    <w:rsid w:val="009211E3"/>
    <w:rsid w:val="00935A87"/>
    <w:rsid w:val="00936BE9"/>
    <w:rsid w:val="00943AA6"/>
    <w:rsid w:val="00943B97"/>
    <w:rsid w:val="00943D57"/>
    <w:rsid w:val="00945431"/>
    <w:rsid w:val="0094762F"/>
    <w:rsid w:val="009535F4"/>
    <w:rsid w:val="00954F66"/>
    <w:rsid w:val="0095679C"/>
    <w:rsid w:val="00957A5D"/>
    <w:rsid w:val="0096165F"/>
    <w:rsid w:val="00962B78"/>
    <w:rsid w:val="00966D13"/>
    <w:rsid w:val="00974991"/>
    <w:rsid w:val="00975679"/>
    <w:rsid w:val="009804E1"/>
    <w:rsid w:val="009837A7"/>
    <w:rsid w:val="0098537E"/>
    <w:rsid w:val="009901F1"/>
    <w:rsid w:val="00992F6D"/>
    <w:rsid w:val="009941C5"/>
    <w:rsid w:val="009C29C4"/>
    <w:rsid w:val="009D05B4"/>
    <w:rsid w:val="009D2810"/>
    <w:rsid w:val="009E1C94"/>
    <w:rsid w:val="009E27A8"/>
    <w:rsid w:val="009E49A6"/>
    <w:rsid w:val="009F0B12"/>
    <w:rsid w:val="009F4B1F"/>
    <w:rsid w:val="009F58E2"/>
    <w:rsid w:val="009F7A68"/>
    <w:rsid w:val="00A00768"/>
    <w:rsid w:val="00A06D26"/>
    <w:rsid w:val="00A1034F"/>
    <w:rsid w:val="00A14D8B"/>
    <w:rsid w:val="00A1689E"/>
    <w:rsid w:val="00A20459"/>
    <w:rsid w:val="00A23E8E"/>
    <w:rsid w:val="00A3266F"/>
    <w:rsid w:val="00A35395"/>
    <w:rsid w:val="00A41C00"/>
    <w:rsid w:val="00A51E05"/>
    <w:rsid w:val="00A52BDB"/>
    <w:rsid w:val="00A736DB"/>
    <w:rsid w:val="00A82F38"/>
    <w:rsid w:val="00A93343"/>
    <w:rsid w:val="00AA27A5"/>
    <w:rsid w:val="00AA2AE5"/>
    <w:rsid w:val="00AC0321"/>
    <w:rsid w:val="00AC7CA7"/>
    <w:rsid w:val="00AD20FC"/>
    <w:rsid w:val="00AD578A"/>
    <w:rsid w:val="00AD60E1"/>
    <w:rsid w:val="00AE51B6"/>
    <w:rsid w:val="00AE780C"/>
    <w:rsid w:val="00AF28D7"/>
    <w:rsid w:val="00B02E6D"/>
    <w:rsid w:val="00B07F22"/>
    <w:rsid w:val="00B1539A"/>
    <w:rsid w:val="00B2376A"/>
    <w:rsid w:val="00B23780"/>
    <w:rsid w:val="00B24C88"/>
    <w:rsid w:val="00B31A14"/>
    <w:rsid w:val="00B34DB7"/>
    <w:rsid w:val="00B47423"/>
    <w:rsid w:val="00B51214"/>
    <w:rsid w:val="00B565FC"/>
    <w:rsid w:val="00B57D84"/>
    <w:rsid w:val="00B646C4"/>
    <w:rsid w:val="00B653E2"/>
    <w:rsid w:val="00B719E8"/>
    <w:rsid w:val="00B734D8"/>
    <w:rsid w:val="00B75DD6"/>
    <w:rsid w:val="00B8479D"/>
    <w:rsid w:val="00B859F9"/>
    <w:rsid w:val="00B87F79"/>
    <w:rsid w:val="00B924C0"/>
    <w:rsid w:val="00B94816"/>
    <w:rsid w:val="00B94B64"/>
    <w:rsid w:val="00B969B6"/>
    <w:rsid w:val="00BA0062"/>
    <w:rsid w:val="00BA0F10"/>
    <w:rsid w:val="00BA41D7"/>
    <w:rsid w:val="00BA6841"/>
    <w:rsid w:val="00BB18B7"/>
    <w:rsid w:val="00BC5A50"/>
    <w:rsid w:val="00BC77BF"/>
    <w:rsid w:val="00BD0C15"/>
    <w:rsid w:val="00BE0755"/>
    <w:rsid w:val="00BE3D7A"/>
    <w:rsid w:val="00BF5EE8"/>
    <w:rsid w:val="00BF77DA"/>
    <w:rsid w:val="00BF7AF1"/>
    <w:rsid w:val="00C03E99"/>
    <w:rsid w:val="00C0496A"/>
    <w:rsid w:val="00C118C6"/>
    <w:rsid w:val="00C11F29"/>
    <w:rsid w:val="00C262F2"/>
    <w:rsid w:val="00C330E5"/>
    <w:rsid w:val="00C33922"/>
    <w:rsid w:val="00C40024"/>
    <w:rsid w:val="00C4444B"/>
    <w:rsid w:val="00C4582B"/>
    <w:rsid w:val="00C50226"/>
    <w:rsid w:val="00C50DB6"/>
    <w:rsid w:val="00C51547"/>
    <w:rsid w:val="00C5365F"/>
    <w:rsid w:val="00C613FD"/>
    <w:rsid w:val="00C65C5F"/>
    <w:rsid w:val="00C70DE1"/>
    <w:rsid w:val="00C71165"/>
    <w:rsid w:val="00C71556"/>
    <w:rsid w:val="00C751D3"/>
    <w:rsid w:val="00C75E79"/>
    <w:rsid w:val="00C832DE"/>
    <w:rsid w:val="00C83D7F"/>
    <w:rsid w:val="00C9015F"/>
    <w:rsid w:val="00C94830"/>
    <w:rsid w:val="00C95611"/>
    <w:rsid w:val="00C96D27"/>
    <w:rsid w:val="00C974A6"/>
    <w:rsid w:val="00CA2DCB"/>
    <w:rsid w:val="00CA2E10"/>
    <w:rsid w:val="00CA3309"/>
    <w:rsid w:val="00CA42AF"/>
    <w:rsid w:val="00CA522C"/>
    <w:rsid w:val="00CA7D66"/>
    <w:rsid w:val="00CC1528"/>
    <w:rsid w:val="00CD2B3A"/>
    <w:rsid w:val="00CE1D13"/>
    <w:rsid w:val="00CE7A18"/>
    <w:rsid w:val="00CF05C2"/>
    <w:rsid w:val="00CF44DD"/>
    <w:rsid w:val="00D00A27"/>
    <w:rsid w:val="00D01681"/>
    <w:rsid w:val="00D04F30"/>
    <w:rsid w:val="00D12074"/>
    <w:rsid w:val="00D13935"/>
    <w:rsid w:val="00D234FC"/>
    <w:rsid w:val="00D24469"/>
    <w:rsid w:val="00D44608"/>
    <w:rsid w:val="00D502CB"/>
    <w:rsid w:val="00D520A6"/>
    <w:rsid w:val="00D5458F"/>
    <w:rsid w:val="00D60B82"/>
    <w:rsid w:val="00D61A59"/>
    <w:rsid w:val="00D636ED"/>
    <w:rsid w:val="00D642A1"/>
    <w:rsid w:val="00D64ACC"/>
    <w:rsid w:val="00D7444B"/>
    <w:rsid w:val="00D753A7"/>
    <w:rsid w:val="00D81364"/>
    <w:rsid w:val="00D91D55"/>
    <w:rsid w:val="00D93F35"/>
    <w:rsid w:val="00DA0A05"/>
    <w:rsid w:val="00DA721C"/>
    <w:rsid w:val="00DB1393"/>
    <w:rsid w:val="00DB51E6"/>
    <w:rsid w:val="00DC5DAC"/>
    <w:rsid w:val="00DC7274"/>
    <w:rsid w:val="00DD7923"/>
    <w:rsid w:val="00DE1E27"/>
    <w:rsid w:val="00DE5F72"/>
    <w:rsid w:val="00E01739"/>
    <w:rsid w:val="00E02618"/>
    <w:rsid w:val="00E03617"/>
    <w:rsid w:val="00E06B2A"/>
    <w:rsid w:val="00E12EAE"/>
    <w:rsid w:val="00E2043A"/>
    <w:rsid w:val="00E243E7"/>
    <w:rsid w:val="00E265D8"/>
    <w:rsid w:val="00E3014D"/>
    <w:rsid w:val="00E30B5F"/>
    <w:rsid w:val="00E42310"/>
    <w:rsid w:val="00E428F1"/>
    <w:rsid w:val="00E476E4"/>
    <w:rsid w:val="00E56304"/>
    <w:rsid w:val="00E645F3"/>
    <w:rsid w:val="00E81F00"/>
    <w:rsid w:val="00E839BE"/>
    <w:rsid w:val="00E85612"/>
    <w:rsid w:val="00E93F2E"/>
    <w:rsid w:val="00EA3AAF"/>
    <w:rsid w:val="00EA5A1F"/>
    <w:rsid w:val="00EA69E6"/>
    <w:rsid w:val="00EA7604"/>
    <w:rsid w:val="00EB23A4"/>
    <w:rsid w:val="00EB271A"/>
    <w:rsid w:val="00EB5465"/>
    <w:rsid w:val="00EB585A"/>
    <w:rsid w:val="00EC1A03"/>
    <w:rsid w:val="00EC5545"/>
    <w:rsid w:val="00EC6095"/>
    <w:rsid w:val="00ED08CD"/>
    <w:rsid w:val="00EE68FF"/>
    <w:rsid w:val="00EF7273"/>
    <w:rsid w:val="00F0497D"/>
    <w:rsid w:val="00F05D67"/>
    <w:rsid w:val="00F07477"/>
    <w:rsid w:val="00F130F8"/>
    <w:rsid w:val="00F215B3"/>
    <w:rsid w:val="00F24DAE"/>
    <w:rsid w:val="00F3378A"/>
    <w:rsid w:val="00F34FB2"/>
    <w:rsid w:val="00F42232"/>
    <w:rsid w:val="00F52FB1"/>
    <w:rsid w:val="00F570E1"/>
    <w:rsid w:val="00F57FDB"/>
    <w:rsid w:val="00F6127A"/>
    <w:rsid w:val="00F655D1"/>
    <w:rsid w:val="00F73E05"/>
    <w:rsid w:val="00F77522"/>
    <w:rsid w:val="00F82E26"/>
    <w:rsid w:val="00FA17A2"/>
    <w:rsid w:val="00FA29C2"/>
    <w:rsid w:val="00FB081C"/>
    <w:rsid w:val="00FB3F87"/>
    <w:rsid w:val="00FB473A"/>
    <w:rsid w:val="00FB55E4"/>
    <w:rsid w:val="00FB5899"/>
    <w:rsid w:val="00FC3167"/>
    <w:rsid w:val="00FC5474"/>
    <w:rsid w:val="00FC7B23"/>
    <w:rsid w:val="00FD7436"/>
    <w:rsid w:val="00FE0ACD"/>
    <w:rsid w:val="00FE5E7E"/>
    <w:rsid w:val="00FF2C27"/>
    <w:rsid w:val="00FF6509"/>
    <w:rsid w:val="00FF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3CDBE6"/>
  <w15:docId w15:val="{09BF124C-7B5D-4D4E-B987-C244CE0FE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752C9"/>
    <w:rPr>
      <w:rFonts w:ascii="Trebuchet MS" w:hAnsi="Trebuchet MS"/>
      <w:sz w:val="22"/>
      <w:szCs w:val="22"/>
      <w:lang w:val="ro-RO" w:eastAsia="ro-RO"/>
    </w:rPr>
  </w:style>
  <w:style w:type="paragraph" w:styleId="Heading1">
    <w:name w:val="heading 1"/>
    <w:basedOn w:val="Normal"/>
    <w:next w:val="Normal"/>
    <w:qFormat/>
    <w:rsid w:val="005A64B6"/>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197D"/>
    <w:pPr>
      <w:tabs>
        <w:tab w:val="center" w:pos="4536"/>
        <w:tab w:val="right" w:pos="9072"/>
      </w:tabs>
    </w:pPr>
  </w:style>
  <w:style w:type="paragraph" w:styleId="Footer">
    <w:name w:val="footer"/>
    <w:basedOn w:val="Normal"/>
    <w:link w:val="FooterChar"/>
    <w:uiPriority w:val="99"/>
    <w:rsid w:val="0084197D"/>
    <w:pPr>
      <w:tabs>
        <w:tab w:val="center" w:pos="4536"/>
        <w:tab w:val="right" w:pos="9072"/>
      </w:tabs>
    </w:pPr>
  </w:style>
  <w:style w:type="character" w:styleId="Hyperlink">
    <w:name w:val="Hyperlink"/>
    <w:rsid w:val="00CA3309"/>
    <w:rPr>
      <w:color w:val="0000FF"/>
      <w:u w:val="single"/>
    </w:rPr>
  </w:style>
  <w:style w:type="paragraph" w:customStyle="1" w:styleId="Style10">
    <w:name w:val="Style10"/>
    <w:basedOn w:val="Normal"/>
    <w:rsid w:val="00D12074"/>
    <w:pPr>
      <w:widowControl w:val="0"/>
      <w:autoSpaceDE w:val="0"/>
      <w:autoSpaceDN w:val="0"/>
      <w:adjustRightInd w:val="0"/>
      <w:spacing w:line="485" w:lineRule="exact"/>
      <w:jc w:val="center"/>
    </w:pPr>
    <w:rPr>
      <w:rFonts w:ascii="Book Antiqua" w:hAnsi="Book Antiqua"/>
      <w:sz w:val="24"/>
      <w:szCs w:val="24"/>
      <w:lang w:val="en-US" w:eastAsia="en-US"/>
    </w:rPr>
  </w:style>
  <w:style w:type="paragraph" w:customStyle="1" w:styleId="Style13">
    <w:name w:val="Style13"/>
    <w:basedOn w:val="Normal"/>
    <w:rsid w:val="00D12074"/>
    <w:pPr>
      <w:widowControl w:val="0"/>
      <w:autoSpaceDE w:val="0"/>
      <w:autoSpaceDN w:val="0"/>
      <w:adjustRightInd w:val="0"/>
      <w:spacing w:line="418" w:lineRule="exact"/>
      <w:ind w:firstLine="744"/>
      <w:jc w:val="both"/>
    </w:pPr>
    <w:rPr>
      <w:rFonts w:ascii="Book Antiqua" w:hAnsi="Book Antiqua"/>
      <w:sz w:val="24"/>
      <w:szCs w:val="24"/>
      <w:lang w:val="en-US" w:eastAsia="en-US"/>
    </w:rPr>
  </w:style>
  <w:style w:type="paragraph" w:customStyle="1" w:styleId="Style14">
    <w:name w:val="Style14"/>
    <w:basedOn w:val="Normal"/>
    <w:rsid w:val="00D12074"/>
    <w:pPr>
      <w:widowControl w:val="0"/>
      <w:autoSpaceDE w:val="0"/>
      <w:autoSpaceDN w:val="0"/>
      <w:adjustRightInd w:val="0"/>
    </w:pPr>
    <w:rPr>
      <w:rFonts w:ascii="Book Antiqua" w:hAnsi="Book Antiqua"/>
      <w:sz w:val="24"/>
      <w:szCs w:val="24"/>
      <w:lang w:val="en-US" w:eastAsia="en-US"/>
    </w:rPr>
  </w:style>
  <w:style w:type="paragraph" w:customStyle="1" w:styleId="Style16">
    <w:name w:val="Style16"/>
    <w:basedOn w:val="Normal"/>
    <w:rsid w:val="00D12074"/>
    <w:pPr>
      <w:widowControl w:val="0"/>
      <w:autoSpaceDE w:val="0"/>
      <w:autoSpaceDN w:val="0"/>
      <w:adjustRightInd w:val="0"/>
      <w:spacing w:line="326" w:lineRule="exact"/>
      <w:ind w:firstLine="2702"/>
    </w:pPr>
    <w:rPr>
      <w:rFonts w:ascii="Book Antiqua" w:hAnsi="Book Antiqua"/>
      <w:sz w:val="24"/>
      <w:szCs w:val="24"/>
      <w:lang w:val="en-US" w:eastAsia="en-US"/>
    </w:rPr>
  </w:style>
  <w:style w:type="character" w:customStyle="1" w:styleId="FontStyle28">
    <w:name w:val="Font Style28"/>
    <w:rsid w:val="00D12074"/>
    <w:rPr>
      <w:rFonts w:ascii="Franklin Gothic Medium Cond" w:hAnsi="Franklin Gothic Medium Cond" w:cs="Franklin Gothic Medium Cond" w:hint="default"/>
      <w:spacing w:val="20"/>
      <w:sz w:val="16"/>
      <w:szCs w:val="16"/>
    </w:rPr>
  </w:style>
  <w:style w:type="character" w:customStyle="1" w:styleId="FontStyle31">
    <w:name w:val="Font Style31"/>
    <w:rsid w:val="00D12074"/>
    <w:rPr>
      <w:rFonts w:ascii="Franklin Gothic Medium Cond" w:hAnsi="Franklin Gothic Medium Cond" w:cs="Franklin Gothic Medium Cond" w:hint="default"/>
      <w:i/>
      <w:iCs/>
      <w:spacing w:val="30"/>
      <w:sz w:val="16"/>
      <w:szCs w:val="16"/>
    </w:rPr>
  </w:style>
  <w:style w:type="paragraph" w:styleId="BodyText3">
    <w:name w:val="Body Text 3"/>
    <w:basedOn w:val="Normal"/>
    <w:rsid w:val="00D44608"/>
    <w:pPr>
      <w:spacing w:after="120" w:line="276" w:lineRule="auto"/>
    </w:pPr>
    <w:rPr>
      <w:rFonts w:ascii="Calibri" w:eastAsia="Calibri" w:hAnsi="Calibri"/>
      <w:sz w:val="16"/>
      <w:szCs w:val="16"/>
      <w:lang w:val="en-US" w:eastAsia="en-US"/>
    </w:rPr>
  </w:style>
  <w:style w:type="paragraph" w:styleId="BalloonText">
    <w:name w:val="Balloon Text"/>
    <w:basedOn w:val="Normal"/>
    <w:semiHidden/>
    <w:rsid w:val="00137F8B"/>
    <w:rPr>
      <w:rFonts w:ascii="Tahoma" w:hAnsi="Tahoma" w:cs="Tahoma"/>
      <w:sz w:val="16"/>
      <w:szCs w:val="16"/>
    </w:rPr>
  </w:style>
  <w:style w:type="table" w:styleId="TableGrid">
    <w:name w:val="Table Grid"/>
    <w:basedOn w:val="TableNormal"/>
    <w:rsid w:val="004B3D7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4D8B"/>
    <w:pPr>
      <w:ind w:left="720"/>
      <w:contextualSpacing/>
    </w:pPr>
  </w:style>
  <w:style w:type="character" w:customStyle="1" w:styleId="Bodytext2">
    <w:name w:val="Body text (2)"/>
    <w:basedOn w:val="DefaultParagraphFont"/>
    <w:rsid w:val="00DE5F72"/>
    <w:rPr>
      <w:rFonts w:ascii="Calibri" w:eastAsia="Calibri" w:hAnsi="Calibri" w:cs="Calibri"/>
      <w:b w:val="0"/>
      <w:bCs w:val="0"/>
      <w:i w:val="0"/>
      <w:iCs w:val="0"/>
      <w:smallCaps w:val="0"/>
      <w:strike w:val="0"/>
      <w:color w:val="000000"/>
      <w:spacing w:val="0"/>
      <w:w w:val="100"/>
      <w:position w:val="0"/>
      <w:sz w:val="20"/>
      <w:szCs w:val="20"/>
      <w:u w:val="none"/>
      <w:lang w:val="ro-RO" w:eastAsia="ro-RO" w:bidi="ro-RO"/>
    </w:rPr>
  </w:style>
  <w:style w:type="character" w:customStyle="1" w:styleId="Bodytext2Bold">
    <w:name w:val="Body text (2) + Bold"/>
    <w:basedOn w:val="DefaultParagraphFont"/>
    <w:rsid w:val="00DE5F72"/>
    <w:rPr>
      <w:rFonts w:ascii="Calibri" w:eastAsia="Calibri" w:hAnsi="Calibri" w:cs="Calibri"/>
      <w:b/>
      <w:bCs/>
      <w:i w:val="0"/>
      <w:iCs w:val="0"/>
      <w:smallCaps w:val="0"/>
      <w:strike w:val="0"/>
      <w:color w:val="000000"/>
      <w:spacing w:val="0"/>
      <w:w w:val="100"/>
      <w:position w:val="0"/>
      <w:sz w:val="20"/>
      <w:szCs w:val="20"/>
      <w:u w:val="none"/>
      <w:lang w:val="ro-RO" w:eastAsia="ro-RO" w:bidi="ro-RO"/>
    </w:rPr>
  </w:style>
  <w:style w:type="character" w:customStyle="1" w:styleId="Bodytext20">
    <w:name w:val="Body text (2)_"/>
    <w:basedOn w:val="DefaultParagraphFont"/>
    <w:rsid w:val="005A02FD"/>
    <w:rPr>
      <w:rFonts w:ascii="Calibri" w:eastAsia="Calibri" w:hAnsi="Calibri" w:cs="Calibri"/>
      <w:b w:val="0"/>
      <w:bCs w:val="0"/>
      <w:i w:val="0"/>
      <w:iCs w:val="0"/>
      <w:smallCaps w:val="0"/>
      <w:strike w:val="0"/>
      <w:sz w:val="20"/>
      <w:szCs w:val="20"/>
      <w:u w:val="none"/>
    </w:rPr>
  </w:style>
  <w:style w:type="paragraph" w:customStyle="1" w:styleId="Body">
    <w:name w:val="Body"/>
    <w:rsid w:val="00765F34"/>
    <w:pPr>
      <w:pBdr>
        <w:top w:val="nil"/>
        <w:left w:val="nil"/>
        <w:bottom w:val="nil"/>
        <w:right w:val="nil"/>
        <w:between w:val="nil"/>
        <w:bar w:val="nil"/>
      </w:pBdr>
    </w:pPr>
    <w:rPr>
      <w:rFonts w:eastAsia="Arial Unicode MS" w:cs="Arial Unicode MS"/>
      <w:color w:val="000000"/>
      <w:sz w:val="24"/>
      <w:szCs w:val="24"/>
      <w:u w:color="000000"/>
      <w:bdr w:val="nil"/>
      <w:lang w:val="de-DE"/>
    </w:rPr>
  </w:style>
  <w:style w:type="character" w:customStyle="1" w:styleId="apple-converted-space">
    <w:name w:val="apple-converted-space"/>
    <w:rsid w:val="00765F34"/>
    <w:rPr>
      <w:lang w:val="de-DE"/>
    </w:rPr>
  </w:style>
  <w:style w:type="numbering" w:customStyle="1" w:styleId="ImportedStyle3">
    <w:name w:val="Imported Style 3"/>
    <w:rsid w:val="00765F34"/>
    <w:pPr>
      <w:numPr>
        <w:numId w:val="24"/>
      </w:numPr>
    </w:pPr>
  </w:style>
  <w:style w:type="paragraph" w:styleId="FootnoteText">
    <w:name w:val="footnote text"/>
    <w:link w:val="FootnoteTextChar"/>
    <w:rsid w:val="00765F34"/>
    <w:pPr>
      <w:pBdr>
        <w:top w:val="nil"/>
        <w:left w:val="nil"/>
        <w:bottom w:val="nil"/>
        <w:right w:val="nil"/>
        <w:between w:val="nil"/>
        <w:bar w:val="nil"/>
      </w:pBdr>
    </w:pPr>
    <w:rPr>
      <w:color w:val="000000"/>
      <w:u w:color="000000"/>
      <w:bdr w:val="nil"/>
    </w:rPr>
  </w:style>
  <w:style w:type="character" w:customStyle="1" w:styleId="FootnoteTextChar">
    <w:name w:val="Footnote Text Char"/>
    <w:basedOn w:val="DefaultParagraphFont"/>
    <w:link w:val="FootnoteText"/>
    <w:rsid w:val="00765F34"/>
    <w:rPr>
      <w:color w:val="000000"/>
      <w:u w:color="000000"/>
      <w:bdr w:val="nil"/>
    </w:rPr>
  </w:style>
  <w:style w:type="numbering" w:customStyle="1" w:styleId="ImportedStyle4">
    <w:name w:val="Imported Style 4"/>
    <w:rsid w:val="00765F34"/>
    <w:pPr>
      <w:numPr>
        <w:numId w:val="26"/>
      </w:numPr>
    </w:pPr>
  </w:style>
  <w:style w:type="numbering" w:customStyle="1" w:styleId="ImportedStyle5">
    <w:name w:val="Imported Style 5"/>
    <w:rsid w:val="00765F34"/>
    <w:pPr>
      <w:numPr>
        <w:numId w:val="28"/>
      </w:numPr>
    </w:pPr>
  </w:style>
  <w:style w:type="numbering" w:customStyle="1" w:styleId="ImportedStyle6">
    <w:name w:val="Imported Style 6"/>
    <w:rsid w:val="00765F34"/>
    <w:pPr>
      <w:numPr>
        <w:numId w:val="30"/>
      </w:numPr>
    </w:pPr>
  </w:style>
  <w:style w:type="numbering" w:customStyle="1" w:styleId="ImportedStyle7">
    <w:name w:val="Imported Style 7"/>
    <w:rsid w:val="00765F34"/>
    <w:pPr>
      <w:numPr>
        <w:numId w:val="32"/>
      </w:numPr>
    </w:pPr>
  </w:style>
  <w:style w:type="numbering" w:customStyle="1" w:styleId="ImportedStyle8">
    <w:name w:val="Imported Style 8"/>
    <w:rsid w:val="00765F34"/>
    <w:pPr>
      <w:numPr>
        <w:numId w:val="34"/>
      </w:numPr>
    </w:pPr>
  </w:style>
  <w:style w:type="numbering" w:customStyle="1" w:styleId="ImportedStyle9">
    <w:name w:val="Imported Style 9"/>
    <w:rsid w:val="00765F34"/>
    <w:pPr>
      <w:numPr>
        <w:numId w:val="36"/>
      </w:numPr>
    </w:pPr>
  </w:style>
  <w:style w:type="character" w:customStyle="1" w:styleId="FooterChar">
    <w:name w:val="Footer Char"/>
    <w:basedOn w:val="DefaultParagraphFont"/>
    <w:link w:val="Footer"/>
    <w:uiPriority w:val="99"/>
    <w:rsid w:val="00954F66"/>
    <w:rPr>
      <w:rFonts w:ascii="Trebuchet MS" w:hAnsi="Trebuchet MS"/>
      <w:sz w:val="22"/>
      <w:szCs w:val="22"/>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91309">
      <w:bodyDiv w:val="1"/>
      <w:marLeft w:val="0"/>
      <w:marRight w:val="0"/>
      <w:marTop w:val="0"/>
      <w:marBottom w:val="0"/>
      <w:divBdr>
        <w:top w:val="none" w:sz="0" w:space="0" w:color="auto"/>
        <w:left w:val="none" w:sz="0" w:space="0" w:color="auto"/>
        <w:bottom w:val="none" w:sz="0" w:space="0" w:color="auto"/>
        <w:right w:val="none" w:sz="0" w:space="0" w:color="auto"/>
      </w:divBdr>
    </w:div>
    <w:div w:id="549729784">
      <w:bodyDiv w:val="1"/>
      <w:marLeft w:val="0"/>
      <w:marRight w:val="0"/>
      <w:marTop w:val="0"/>
      <w:marBottom w:val="0"/>
      <w:divBdr>
        <w:top w:val="none" w:sz="0" w:space="0" w:color="auto"/>
        <w:left w:val="none" w:sz="0" w:space="0" w:color="auto"/>
        <w:bottom w:val="none" w:sz="0" w:space="0" w:color="auto"/>
        <w:right w:val="none" w:sz="0" w:space="0" w:color="auto"/>
      </w:divBdr>
    </w:div>
    <w:div w:id="659190181">
      <w:bodyDiv w:val="1"/>
      <w:marLeft w:val="0"/>
      <w:marRight w:val="0"/>
      <w:marTop w:val="0"/>
      <w:marBottom w:val="0"/>
      <w:divBdr>
        <w:top w:val="none" w:sz="0" w:space="0" w:color="auto"/>
        <w:left w:val="none" w:sz="0" w:space="0" w:color="auto"/>
        <w:bottom w:val="none" w:sz="0" w:space="0" w:color="auto"/>
        <w:right w:val="none" w:sz="0" w:space="0" w:color="auto"/>
      </w:divBdr>
    </w:div>
    <w:div w:id="666248384">
      <w:bodyDiv w:val="1"/>
      <w:marLeft w:val="0"/>
      <w:marRight w:val="0"/>
      <w:marTop w:val="0"/>
      <w:marBottom w:val="0"/>
      <w:divBdr>
        <w:top w:val="none" w:sz="0" w:space="0" w:color="auto"/>
        <w:left w:val="none" w:sz="0" w:space="0" w:color="auto"/>
        <w:bottom w:val="none" w:sz="0" w:space="0" w:color="auto"/>
        <w:right w:val="none" w:sz="0" w:space="0" w:color="auto"/>
      </w:divBdr>
    </w:div>
    <w:div w:id="753891971">
      <w:bodyDiv w:val="1"/>
      <w:marLeft w:val="0"/>
      <w:marRight w:val="0"/>
      <w:marTop w:val="0"/>
      <w:marBottom w:val="0"/>
      <w:divBdr>
        <w:top w:val="none" w:sz="0" w:space="0" w:color="auto"/>
        <w:left w:val="none" w:sz="0" w:space="0" w:color="auto"/>
        <w:bottom w:val="none" w:sz="0" w:space="0" w:color="auto"/>
        <w:right w:val="none" w:sz="0" w:space="0" w:color="auto"/>
      </w:divBdr>
    </w:div>
    <w:div w:id="850950918">
      <w:bodyDiv w:val="1"/>
      <w:marLeft w:val="0"/>
      <w:marRight w:val="0"/>
      <w:marTop w:val="0"/>
      <w:marBottom w:val="0"/>
      <w:divBdr>
        <w:top w:val="none" w:sz="0" w:space="0" w:color="auto"/>
        <w:left w:val="none" w:sz="0" w:space="0" w:color="auto"/>
        <w:bottom w:val="none" w:sz="0" w:space="0" w:color="auto"/>
        <w:right w:val="none" w:sz="0" w:space="0" w:color="auto"/>
      </w:divBdr>
    </w:div>
    <w:div w:id="865097404">
      <w:bodyDiv w:val="1"/>
      <w:marLeft w:val="0"/>
      <w:marRight w:val="0"/>
      <w:marTop w:val="0"/>
      <w:marBottom w:val="0"/>
      <w:divBdr>
        <w:top w:val="none" w:sz="0" w:space="0" w:color="auto"/>
        <w:left w:val="none" w:sz="0" w:space="0" w:color="auto"/>
        <w:bottom w:val="none" w:sz="0" w:space="0" w:color="auto"/>
        <w:right w:val="none" w:sz="0" w:space="0" w:color="auto"/>
      </w:divBdr>
    </w:div>
    <w:div w:id="919021446">
      <w:bodyDiv w:val="1"/>
      <w:marLeft w:val="0"/>
      <w:marRight w:val="0"/>
      <w:marTop w:val="0"/>
      <w:marBottom w:val="0"/>
      <w:divBdr>
        <w:top w:val="none" w:sz="0" w:space="0" w:color="auto"/>
        <w:left w:val="none" w:sz="0" w:space="0" w:color="auto"/>
        <w:bottom w:val="none" w:sz="0" w:space="0" w:color="auto"/>
        <w:right w:val="none" w:sz="0" w:space="0" w:color="auto"/>
      </w:divBdr>
    </w:div>
    <w:div w:id="940338096">
      <w:bodyDiv w:val="1"/>
      <w:marLeft w:val="0"/>
      <w:marRight w:val="0"/>
      <w:marTop w:val="0"/>
      <w:marBottom w:val="0"/>
      <w:divBdr>
        <w:top w:val="none" w:sz="0" w:space="0" w:color="auto"/>
        <w:left w:val="none" w:sz="0" w:space="0" w:color="auto"/>
        <w:bottom w:val="none" w:sz="0" w:space="0" w:color="auto"/>
        <w:right w:val="none" w:sz="0" w:space="0" w:color="auto"/>
      </w:divBdr>
    </w:div>
    <w:div w:id="1226379015">
      <w:bodyDiv w:val="1"/>
      <w:marLeft w:val="0"/>
      <w:marRight w:val="0"/>
      <w:marTop w:val="0"/>
      <w:marBottom w:val="0"/>
      <w:divBdr>
        <w:top w:val="none" w:sz="0" w:space="0" w:color="auto"/>
        <w:left w:val="none" w:sz="0" w:space="0" w:color="auto"/>
        <w:bottom w:val="none" w:sz="0" w:space="0" w:color="auto"/>
        <w:right w:val="none" w:sz="0" w:space="0" w:color="auto"/>
      </w:divBdr>
    </w:div>
    <w:div w:id="1423142339">
      <w:bodyDiv w:val="1"/>
      <w:marLeft w:val="0"/>
      <w:marRight w:val="0"/>
      <w:marTop w:val="0"/>
      <w:marBottom w:val="0"/>
      <w:divBdr>
        <w:top w:val="none" w:sz="0" w:space="0" w:color="auto"/>
        <w:left w:val="none" w:sz="0" w:space="0" w:color="auto"/>
        <w:bottom w:val="none" w:sz="0" w:space="0" w:color="auto"/>
        <w:right w:val="none" w:sz="0" w:space="0" w:color="auto"/>
      </w:divBdr>
    </w:div>
    <w:div w:id="1545212331">
      <w:bodyDiv w:val="1"/>
      <w:marLeft w:val="0"/>
      <w:marRight w:val="0"/>
      <w:marTop w:val="0"/>
      <w:marBottom w:val="0"/>
      <w:divBdr>
        <w:top w:val="none" w:sz="0" w:space="0" w:color="auto"/>
        <w:left w:val="none" w:sz="0" w:space="0" w:color="auto"/>
        <w:bottom w:val="none" w:sz="0" w:space="0" w:color="auto"/>
        <w:right w:val="none" w:sz="0" w:space="0" w:color="auto"/>
      </w:divBdr>
    </w:div>
    <w:div w:id="1659847561">
      <w:bodyDiv w:val="1"/>
      <w:marLeft w:val="0"/>
      <w:marRight w:val="0"/>
      <w:marTop w:val="0"/>
      <w:marBottom w:val="0"/>
      <w:divBdr>
        <w:top w:val="none" w:sz="0" w:space="0" w:color="auto"/>
        <w:left w:val="none" w:sz="0" w:space="0" w:color="auto"/>
        <w:bottom w:val="none" w:sz="0" w:space="0" w:color="auto"/>
        <w:right w:val="none" w:sz="0" w:space="0" w:color="auto"/>
      </w:divBdr>
    </w:div>
    <w:div w:id="1717659188">
      <w:bodyDiv w:val="1"/>
      <w:marLeft w:val="0"/>
      <w:marRight w:val="0"/>
      <w:marTop w:val="0"/>
      <w:marBottom w:val="0"/>
      <w:divBdr>
        <w:top w:val="none" w:sz="0" w:space="0" w:color="auto"/>
        <w:left w:val="none" w:sz="0" w:space="0" w:color="auto"/>
        <w:bottom w:val="none" w:sz="0" w:space="0" w:color="auto"/>
        <w:right w:val="none" w:sz="0" w:space="0" w:color="auto"/>
      </w:divBdr>
    </w:div>
    <w:div w:id="1919899037">
      <w:bodyDiv w:val="1"/>
      <w:marLeft w:val="0"/>
      <w:marRight w:val="0"/>
      <w:marTop w:val="0"/>
      <w:marBottom w:val="0"/>
      <w:divBdr>
        <w:top w:val="none" w:sz="0" w:space="0" w:color="auto"/>
        <w:left w:val="none" w:sz="0" w:space="0" w:color="auto"/>
        <w:bottom w:val="none" w:sz="0" w:space="0" w:color="auto"/>
        <w:right w:val="none" w:sz="0" w:space="0" w:color="auto"/>
      </w:divBdr>
    </w:div>
    <w:div w:id="202205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57218-6323-4710-AC72-4B1E11C52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1743</Words>
  <Characters>9940</Characters>
  <Application>Microsoft Office Word</Application>
  <DocSecurity>0</DocSecurity>
  <Lines>82</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Direcţia Administrativa</vt:lpstr>
      <vt:lpstr>Direcţia Administrativa</vt:lpstr>
    </vt:vector>
  </TitlesOfParts>
  <Company>MTS</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Direcţia Administrativa</dc:title>
  <dc:creator>Rodica</dc:creator>
  <cp:lastModifiedBy>MIRONESCU BIANCA</cp:lastModifiedBy>
  <cp:revision>34</cp:revision>
  <cp:lastPrinted>2019-03-13T07:22:00Z</cp:lastPrinted>
  <dcterms:created xsi:type="dcterms:W3CDTF">2019-02-01T07:17:00Z</dcterms:created>
  <dcterms:modified xsi:type="dcterms:W3CDTF">2019-03-13T07:22:00Z</dcterms:modified>
</cp:coreProperties>
</file>